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4B" w:rsidRDefault="0028494B" w:rsidP="0028494B">
      <w:pPr>
        <w:spacing w:after="36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444444"/>
          <w:kern w:val="36"/>
          <w:sz w:val="32"/>
          <w:szCs w:val="32"/>
          <w:lang w:eastAsia="en-GB"/>
        </w:rPr>
      </w:pPr>
      <w:r w:rsidRPr="0028494B">
        <w:rPr>
          <w:rFonts w:ascii="Helvetica" w:eastAsia="Times New Roman" w:hAnsi="Helvetica" w:cs="Helvetica"/>
          <w:b/>
          <w:bCs/>
          <w:color w:val="444444"/>
          <w:kern w:val="36"/>
          <w:sz w:val="32"/>
          <w:szCs w:val="32"/>
          <w:lang w:eastAsia="en-GB"/>
        </w:rPr>
        <w:t>Chapter 13: Skin</w:t>
      </w:r>
    </w:p>
    <w:p w:rsidR="000A13AD" w:rsidRDefault="000A13AD" w:rsidP="000A13AD">
      <w:pPr>
        <w:rPr>
          <w:rFonts w:ascii="Helvetica" w:hAnsi="Helvetica" w:cs="Helvetica"/>
          <w:b/>
          <w:bCs/>
          <w:color w:val="444444"/>
          <w:kern w:val="36"/>
          <w:sz w:val="32"/>
          <w:szCs w:val="32"/>
        </w:rPr>
      </w:pPr>
      <w:r>
        <w:rPr>
          <w:rFonts w:ascii="Helvetica" w:hAnsi="Helvetica" w:cs="Helvetica"/>
          <w:b/>
          <w:bCs/>
          <w:color w:val="444444"/>
          <w:kern w:val="36"/>
          <w:sz w:val="32"/>
          <w:szCs w:val="32"/>
        </w:rPr>
        <w:t xml:space="preserve">KEY </w:t>
      </w:r>
    </w:p>
    <w:tbl>
      <w:tblPr>
        <w:tblpPr w:leftFromText="180" w:rightFromText="180" w:bottomFromText="200" w:vertAnchor="text" w:horzAnchor="margin" w:tblpY="24"/>
        <w:tblW w:w="5293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29"/>
        <w:gridCol w:w="8221"/>
      </w:tblGrid>
      <w:tr w:rsidR="000A13AD" w:rsidTr="00BF7F62">
        <w:trPr>
          <w:trHeight w:val="224"/>
          <w:tblCellSpacing w:w="0" w:type="dxa"/>
        </w:trPr>
        <w:tc>
          <w:tcPr>
            <w:tcW w:w="1429" w:type="dxa"/>
            <w:hideMark/>
          </w:tcPr>
          <w:p w:rsidR="000A13AD" w:rsidRDefault="000A13AD" w:rsidP="00BF7F62">
            <w:pPr>
              <w:spacing w:after="0" w:line="38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Status</w:t>
            </w:r>
          </w:p>
        </w:tc>
        <w:tc>
          <w:tcPr>
            <w:tcW w:w="0" w:type="auto"/>
            <w:hideMark/>
          </w:tcPr>
          <w:p w:rsidR="000A13AD" w:rsidRDefault="000A13AD" w:rsidP="00BF7F62">
            <w:pPr>
              <w:spacing w:after="0" w:line="38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Description</w:t>
            </w:r>
          </w:p>
        </w:tc>
      </w:tr>
      <w:tr w:rsidR="000A13AD" w:rsidTr="00BF7F62">
        <w:trPr>
          <w:trHeight w:val="224"/>
          <w:tblCellSpacing w:w="0" w:type="dxa"/>
        </w:trPr>
        <w:tc>
          <w:tcPr>
            <w:tcW w:w="1429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A13AD" w:rsidRDefault="000A13AD" w:rsidP="00BF7F62">
            <w:pPr>
              <w:spacing w:before="100" w:beforeAutospacing="1" w:after="100" w:afterAutospacing="1" w:line="384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5D92A4A9" wp14:editId="5DC3C5BA">
                  <wp:extent cx="149860" cy="170815"/>
                  <wp:effectExtent l="0" t="0" r="2540" b="635"/>
                  <wp:docPr id="1" name="Picture 1" descr="http://tmpnlg.formulary.co.uk/images/TrafficL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mpnlg.formulary.co.uk/images/TrafficL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3A8564B6" wp14:editId="2A75626D">
                  <wp:extent cx="546100" cy="170815"/>
                  <wp:effectExtent l="0" t="0" r="6350" b="635"/>
                  <wp:docPr id="2" name="Picture 2" descr="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A13AD" w:rsidRDefault="000A13AD" w:rsidP="00BF7F62">
            <w:pPr>
              <w:spacing w:after="0" w:line="38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Green -Medicines suitable for routine use within primary care and Secondary care Can be initiated within primary care within their licensed indication, in accordance with nationally recognised formularies  </w:t>
            </w:r>
          </w:p>
        </w:tc>
      </w:tr>
      <w:tr w:rsidR="000A13AD" w:rsidTr="00BF7F62">
        <w:trPr>
          <w:trHeight w:val="224"/>
          <w:tblCellSpacing w:w="0" w:type="dxa"/>
        </w:trPr>
        <w:tc>
          <w:tcPr>
            <w:tcW w:w="1429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A13AD" w:rsidRDefault="000A13AD" w:rsidP="00BF7F62">
            <w:pPr>
              <w:spacing w:before="100" w:beforeAutospacing="1" w:after="100" w:afterAutospacing="1" w:line="384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744DADEF" wp14:editId="6316AED2">
                  <wp:extent cx="149860" cy="170815"/>
                  <wp:effectExtent l="0" t="0" r="2540" b="635"/>
                  <wp:docPr id="3" name="Picture 3" descr="http://tmpnlg.formulary.co.uk/images/TrafficL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tmpnlg.formulary.co.uk/images/TrafficL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783D9803" wp14:editId="6DFD903E">
                  <wp:extent cx="546100" cy="170815"/>
                  <wp:effectExtent l="0" t="0" r="6350" b="635"/>
                  <wp:docPr id="4" name="Picture 4" descr="Am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mb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A13AD" w:rsidRDefault="000A13AD" w:rsidP="00BF7F62">
            <w:pPr>
              <w:spacing w:after="0" w:line="38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Amber- Medicines suitable to be prescribed in primary care after specialist /Consultant recommendation or initiation. A supporting prescribing guideline may be requested which must have been agreed by the relevant secondary care trust Medicines and Therapeutic Committee and approved by the Area Prescribing Committee.   </w:t>
            </w:r>
          </w:p>
        </w:tc>
      </w:tr>
      <w:tr w:rsidR="000A13AD" w:rsidTr="00BF7F62">
        <w:trPr>
          <w:trHeight w:val="224"/>
          <w:tblCellSpacing w:w="0" w:type="dxa"/>
        </w:trPr>
        <w:tc>
          <w:tcPr>
            <w:tcW w:w="1429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A13AD" w:rsidRDefault="000A13AD" w:rsidP="00BF7F62">
            <w:pPr>
              <w:spacing w:before="100" w:beforeAutospacing="1" w:after="100" w:afterAutospacing="1" w:line="384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33937CC1" wp14:editId="3C25D70C">
                  <wp:extent cx="149860" cy="170815"/>
                  <wp:effectExtent l="0" t="0" r="2540" b="635"/>
                  <wp:docPr id="5" name="Picture 5" descr="http://tmpnlg.formulary.co.uk/images/TrafficL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tmpnlg.formulary.co.uk/images/TrafficL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12B7C685" wp14:editId="2F47AA05">
                  <wp:extent cx="546100" cy="170815"/>
                  <wp:effectExtent l="0" t="0" r="6350" b="635"/>
                  <wp:docPr id="6" name="Picture 6" descr="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A13AD" w:rsidRDefault="000A13AD" w:rsidP="00BF7F62">
            <w:pPr>
              <w:spacing w:after="0" w:line="38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Red-Hospital initiation and continuation only  </w:t>
            </w:r>
          </w:p>
        </w:tc>
      </w:tr>
      <w:tr w:rsidR="000A13AD" w:rsidTr="00BF7F62">
        <w:trPr>
          <w:trHeight w:val="224"/>
          <w:tblCellSpacing w:w="0" w:type="dxa"/>
        </w:trPr>
        <w:tc>
          <w:tcPr>
            <w:tcW w:w="1429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A13AD" w:rsidRDefault="000A13AD" w:rsidP="00BF7F62">
            <w:pPr>
              <w:spacing w:before="100" w:beforeAutospacing="1" w:after="100" w:afterAutospacing="1" w:line="384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6B524327" wp14:editId="4DE717FE">
                  <wp:extent cx="149860" cy="170815"/>
                  <wp:effectExtent l="0" t="0" r="2540" b="635"/>
                  <wp:docPr id="7" name="Picture 7" descr="http://tmpnlg.formulary.co.uk/images/TrafficL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tmpnlg.formulary.co.uk/images/TrafficL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3590499C" wp14:editId="7B64B372">
                  <wp:extent cx="546100" cy="170815"/>
                  <wp:effectExtent l="0" t="0" r="6350" b="635"/>
                  <wp:docPr id="8" name="Picture 8" descr="Amber Shared Care Proto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Amber Shared Care Proto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A13AD" w:rsidRDefault="000A13AD" w:rsidP="00BF7F62">
            <w:pPr>
              <w:spacing w:after="0" w:line="38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AMBER SHARE CARE PROTOCOL- Medicines that should be initiated by a specialist and prescribed by primary care prescribers only under a shared care protocol, once the patient has been stabilised  </w:t>
            </w:r>
          </w:p>
        </w:tc>
      </w:tr>
      <w:tr w:rsidR="000A13AD" w:rsidTr="00BF7F62">
        <w:trPr>
          <w:trHeight w:val="224"/>
          <w:tblCellSpacing w:w="0" w:type="dxa"/>
        </w:trPr>
        <w:tc>
          <w:tcPr>
            <w:tcW w:w="1429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A13AD" w:rsidRDefault="000A13AD" w:rsidP="00BF7F62">
            <w:pPr>
              <w:spacing w:before="100" w:beforeAutospacing="1" w:after="100" w:afterAutospacing="1" w:line="384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61450B15" wp14:editId="30C70969">
                  <wp:extent cx="149860" cy="170815"/>
                  <wp:effectExtent l="0" t="0" r="2540" b="635"/>
                  <wp:docPr id="9" name="Picture 9" descr="http://tmpnlg.formulary.co.uk/images/TrafficL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tmpnlg.formulary.co.uk/images/TrafficL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5EC0C062" wp14:editId="23A15522">
                  <wp:extent cx="546100" cy="170815"/>
                  <wp:effectExtent l="0" t="0" r="6350" b="635"/>
                  <wp:docPr id="10" name="Picture 10" descr="Gre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re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A13AD" w:rsidRDefault="000A13AD" w:rsidP="00BF7F62">
            <w:pPr>
              <w:spacing w:after="0" w:line="38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GREEN 2- to be prescribed by primary care only   </w:t>
            </w:r>
          </w:p>
        </w:tc>
      </w:tr>
      <w:tr w:rsidR="000A13AD" w:rsidTr="00BF7F62">
        <w:trPr>
          <w:trHeight w:val="224"/>
          <w:tblCellSpacing w:w="0" w:type="dxa"/>
        </w:trPr>
        <w:tc>
          <w:tcPr>
            <w:tcW w:w="1429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A13AD" w:rsidRDefault="000A13AD" w:rsidP="00BF7F62">
            <w:pPr>
              <w:spacing w:before="100" w:beforeAutospacing="1" w:after="100" w:afterAutospacing="1" w:line="384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7F4BB18B" wp14:editId="15E72A8B">
                  <wp:extent cx="149860" cy="170815"/>
                  <wp:effectExtent l="0" t="0" r="2540" b="635"/>
                  <wp:docPr id="11" name="Picture 11" descr="http://tmpnlg.formulary.co.uk/images/TrafficL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tmpnlg.formulary.co.uk/images/TrafficL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6057D283" wp14:editId="2433D863">
                  <wp:extent cx="546100" cy="170815"/>
                  <wp:effectExtent l="0" t="0" r="6350" b="635"/>
                  <wp:docPr id="12" name="Picture 12" descr="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A13AD" w:rsidRDefault="000A13AD" w:rsidP="00BF7F62">
            <w:pPr>
              <w:spacing w:after="0" w:line="38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GREY- NON FORMULARY   </w:t>
            </w:r>
          </w:p>
        </w:tc>
      </w:tr>
    </w:tbl>
    <w:p w:rsidR="000A13AD" w:rsidRPr="0028494B" w:rsidRDefault="000A13AD" w:rsidP="000A13AD">
      <w:pPr>
        <w:spacing w:after="360" w:line="240" w:lineRule="auto"/>
        <w:outlineLvl w:val="1"/>
        <w:rPr>
          <w:rFonts w:ascii="Helvetica" w:eastAsia="Times New Roman" w:hAnsi="Helvetica" w:cs="Helvetica"/>
          <w:b/>
          <w:bCs/>
          <w:color w:val="444444"/>
          <w:kern w:val="36"/>
          <w:sz w:val="32"/>
          <w:szCs w:val="32"/>
          <w:lang w:eastAsia="en-GB"/>
        </w:rPr>
      </w:pPr>
    </w:p>
    <w:p w:rsidR="0028494B" w:rsidRPr="0028494B" w:rsidRDefault="0028494B" w:rsidP="0028494B">
      <w:pPr>
        <w:spacing w:before="360" w:after="360" w:line="240" w:lineRule="auto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en-GB"/>
        </w:rPr>
      </w:pPr>
      <w:r w:rsidRPr="0028494B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en-GB"/>
        </w:rPr>
        <w:t>13.1 Management of skin conditions</w:t>
      </w:r>
    </w:p>
    <w:p w:rsidR="0028494B" w:rsidRPr="0028494B" w:rsidRDefault="0028494B" w:rsidP="0028494B">
      <w:pPr>
        <w:spacing w:after="360" w:line="240" w:lineRule="auto"/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en-GB"/>
        </w:rPr>
      </w:pPr>
      <w:r w:rsidRPr="0028494B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en-GB"/>
        </w:rPr>
        <w:t>13.1.1 Vehicles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8"/>
        <w:gridCol w:w="1514"/>
        <w:gridCol w:w="1265"/>
        <w:gridCol w:w="1655"/>
      </w:tblGrid>
      <w:tr w:rsidR="0028494B" w:rsidTr="00DA6686">
        <w:trPr>
          <w:trHeight w:val="400"/>
        </w:trPr>
        <w:tc>
          <w:tcPr>
            <w:tcW w:w="5211" w:type="dxa"/>
          </w:tcPr>
          <w:p w:rsidR="0028494B" w:rsidRDefault="0028494B"/>
        </w:tc>
        <w:tc>
          <w:tcPr>
            <w:tcW w:w="1560" w:type="dxa"/>
          </w:tcPr>
          <w:p w:rsidR="0028494B" w:rsidRDefault="00B6516A">
            <w:r>
              <w:t xml:space="preserve">Suggested RAG status </w:t>
            </w:r>
          </w:p>
        </w:tc>
        <w:tc>
          <w:tcPr>
            <w:tcW w:w="1275" w:type="dxa"/>
          </w:tcPr>
          <w:p w:rsidR="0028494B" w:rsidRDefault="00BC2241">
            <w:r>
              <w:t>Comments to discuss</w:t>
            </w:r>
          </w:p>
        </w:tc>
        <w:tc>
          <w:tcPr>
            <w:tcW w:w="1196" w:type="dxa"/>
          </w:tcPr>
          <w:p w:rsidR="0028494B" w:rsidRDefault="00BC2241">
            <w:r>
              <w:t>Comments for site</w:t>
            </w:r>
          </w:p>
        </w:tc>
      </w:tr>
      <w:tr w:rsidR="0028494B" w:rsidTr="00B52F1D">
        <w:tc>
          <w:tcPr>
            <w:tcW w:w="5211" w:type="dxa"/>
            <w:shd w:val="clear" w:color="auto" w:fill="92D050"/>
          </w:tcPr>
          <w:p w:rsidR="0028494B" w:rsidRPr="00E74025" w:rsidRDefault="0028494B" w:rsidP="00DD133E">
            <w:proofErr w:type="spellStart"/>
            <w:r w:rsidRPr="00E74025">
              <w:t>i</w:t>
            </w:r>
            <w:proofErr w:type="spellEnd"/>
            <w:r w:rsidRPr="00E74025">
              <w:t>. Aqueous Cream BP</w:t>
            </w:r>
          </w:p>
        </w:tc>
        <w:tc>
          <w:tcPr>
            <w:tcW w:w="1560" w:type="dxa"/>
            <w:shd w:val="clear" w:color="auto" w:fill="92D050"/>
          </w:tcPr>
          <w:p w:rsidR="0028494B" w:rsidRPr="00B6516A" w:rsidRDefault="0028494B">
            <w:pPr>
              <w:rPr>
                <w:color w:val="FF0000"/>
              </w:rPr>
            </w:pPr>
          </w:p>
        </w:tc>
        <w:tc>
          <w:tcPr>
            <w:tcW w:w="1275" w:type="dxa"/>
          </w:tcPr>
          <w:p w:rsidR="0028494B" w:rsidRDefault="0028494B"/>
        </w:tc>
        <w:tc>
          <w:tcPr>
            <w:tcW w:w="1196" w:type="dxa"/>
          </w:tcPr>
          <w:p w:rsidR="0028494B" w:rsidRDefault="00B6516A">
            <w:r>
              <w:rPr>
                <w:rStyle w:val="Strong"/>
                <w:rFonts w:ascii="Verdana" w:hAnsi="Verdana"/>
                <w:sz w:val="18"/>
                <w:szCs w:val="18"/>
              </w:rPr>
              <w:t>(not recommended as an emollient as contains SLS)</w:t>
            </w:r>
            <w:r w:rsidR="00B52F1D">
              <w:rPr>
                <w:rStyle w:val="Strong"/>
                <w:rFonts w:ascii="Verdana" w:hAnsi="Verdana"/>
                <w:sz w:val="18"/>
                <w:szCs w:val="18"/>
              </w:rPr>
              <w:t xml:space="preserve">/soap substitute only </w:t>
            </w:r>
          </w:p>
        </w:tc>
      </w:tr>
      <w:tr w:rsidR="0028494B" w:rsidTr="005952F1">
        <w:tc>
          <w:tcPr>
            <w:tcW w:w="5211" w:type="dxa"/>
            <w:shd w:val="clear" w:color="auto" w:fill="92D050"/>
          </w:tcPr>
          <w:p w:rsidR="0028494B" w:rsidRPr="00E74025" w:rsidRDefault="0028494B" w:rsidP="00DD133E">
            <w:r w:rsidRPr="00E74025">
              <w:t xml:space="preserve"> ii. </w:t>
            </w:r>
            <w:proofErr w:type="spellStart"/>
            <w:r w:rsidRPr="00E74025">
              <w:t>Cetomacrogol</w:t>
            </w:r>
            <w:proofErr w:type="spellEnd"/>
          </w:p>
        </w:tc>
        <w:tc>
          <w:tcPr>
            <w:tcW w:w="1560" w:type="dxa"/>
            <w:shd w:val="clear" w:color="auto" w:fill="92D050"/>
          </w:tcPr>
          <w:p w:rsidR="0028494B" w:rsidRDefault="0028494B"/>
        </w:tc>
        <w:tc>
          <w:tcPr>
            <w:tcW w:w="1275" w:type="dxa"/>
          </w:tcPr>
          <w:p w:rsidR="0028494B" w:rsidRDefault="0028494B"/>
        </w:tc>
        <w:tc>
          <w:tcPr>
            <w:tcW w:w="1196" w:type="dxa"/>
          </w:tcPr>
          <w:p w:rsidR="0028494B" w:rsidRDefault="0028494B"/>
        </w:tc>
      </w:tr>
      <w:tr w:rsidR="0028494B" w:rsidTr="00B52F1D">
        <w:tc>
          <w:tcPr>
            <w:tcW w:w="5211" w:type="dxa"/>
            <w:shd w:val="clear" w:color="auto" w:fill="92D050"/>
          </w:tcPr>
          <w:p w:rsidR="0028494B" w:rsidRPr="00E74025" w:rsidRDefault="0028494B" w:rsidP="00DD133E">
            <w:r w:rsidRPr="00E74025">
              <w:t xml:space="preserve"> iii. Emulsifying Ointment BP</w:t>
            </w:r>
          </w:p>
        </w:tc>
        <w:tc>
          <w:tcPr>
            <w:tcW w:w="1560" w:type="dxa"/>
            <w:shd w:val="clear" w:color="auto" w:fill="92D050"/>
          </w:tcPr>
          <w:p w:rsidR="0028494B" w:rsidRDefault="0028494B"/>
        </w:tc>
        <w:tc>
          <w:tcPr>
            <w:tcW w:w="1275" w:type="dxa"/>
          </w:tcPr>
          <w:p w:rsidR="0028494B" w:rsidRDefault="0028494B"/>
        </w:tc>
        <w:tc>
          <w:tcPr>
            <w:tcW w:w="1196" w:type="dxa"/>
          </w:tcPr>
          <w:p w:rsidR="0028494B" w:rsidRDefault="0028494B"/>
        </w:tc>
      </w:tr>
      <w:tr w:rsidR="0028494B" w:rsidTr="00B52F1D">
        <w:tc>
          <w:tcPr>
            <w:tcW w:w="5211" w:type="dxa"/>
            <w:shd w:val="clear" w:color="auto" w:fill="92D050"/>
          </w:tcPr>
          <w:p w:rsidR="0028494B" w:rsidRDefault="0028494B" w:rsidP="00DD133E">
            <w:r w:rsidRPr="00E74025">
              <w:t xml:space="preserve"> iv. Paraffin, white soft</w:t>
            </w:r>
          </w:p>
        </w:tc>
        <w:tc>
          <w:tcPr>
            <w:tcW w:w="1560" w:type="dxa"/>
            <w:shd w:val="clear" w:color="auto" w:fill="92D050"/>
          </w:tcPr>
          <w:p w:rsidR="0028494B" w:rsidRDefault="0028494B"/>
        </w:tc>
        <w:tc>
          <w:tcPr>
            <w:tcW w:w="1275" w:type="dxa"/>
          </w:tcPr>
          <w:p w:rsidR="0028494B" w:rsidRDefault="0028494B"/>
        </w:tc>
        <w:tc>
          <w:tcPr>
            <w:tcW w:w="1196" w:type="dxa"/>
          </w:tcPr>
          <w:p w:rsidR="0028494B" w:rsidRDefault="00DA6686">
            <w:proofErr w:type="spellStart"/>
            <w:r>
              <w:t>Mhra</w:t>
            </w:r>
            <w:proofErr w:type="spellEnd"/>
            <w:r>
              <w:t xml:space="preserve"> fire risk alert </w:t>
            </w:r>
          </w:p>
        </w:tc>
      </w:tr>
    </w:tbl>
    <w:p w:rsidR="00030AB6" w:rsidRDefault="00030AB6"/>
    <w:p w:rsidR="009A6237" w:rsidRDefault="009A6237"/>
    <w:p w:rsidR="00E54406" w:rsidRPr="00E54406" w:rsidRDefault="00E54406" w:rsidP="00E54406">
      <w:pPr>
        <w:spacing w:after="360" w:line="240" w:lineRule="auto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en-GB"/>
        </w:rPr>
      </w:pPr>
      <w:r w:rsidRPr="00E54406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en-GB"/>
        </w:rPr>
        <w:lastRenderedPageBreak/>
        <w:t>13.2 Emollient and barrier preparations</w:t>
      </w:r>
    </w:p>
    <w:p w:rsidR="00E54406" w:rsidRPr="00E54406" w:rsidRDefault="00E54406" w:rsidP="00E54406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</w:pPr>
      <w:r w:rsidRPr="00E54406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en-GB"/>
        </w:rPr>
        <w:t>13.2.1 Emollients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879"/>
        <w:gridCol w:w="1500"/>
        <w:gridCol w:w="1414"/>
        <w:gridCol w:w="1529"/>
      </w:tblGrid>
      <w:tr w:rsidR="005952F1" w:rsidTr="0052380E">
        <w:tc>
          <w:tcPr>
            <w:tcW w:w="4879" w:type="dxa"/>
          </w:tcPr>
          <w:p w:rsidR="00E54406" w:rsidRDefault="00E54406"/>
        </w:tc>
        <w:tc>
          <w:tcPr>
            <w:tcW w:w="1500" w:type="dxa"/>
          </w:tcPr>
          <w:p w:rsidR="00E54406" w:rsidRDefault="00E54406"/>
        </w:tc>
        <w:tc>
          <w:tcPr>
            <w:tcW w:w="1414" w:type="dxa"/>
          </w:tcPr>
          <w:p w:rsidR="00E54406" w:rsidRDefault="00E54406"/>
        </w:tc>
        <w:tc>
          <w:tcPr>
            <w:tcW w:w="1529" w:type="dxa"/>
          </w:tcPr>
          <w:p w:rsidR="00E54406" w:rsidRDefault="00E54406"/>
        </w:tc>
      </w:tr>
      <w:tr w:rsidR="005952F1" w:rsidTr="00BF7F62">
        <w:tc>
          <w:tcPr>
            <w:tcW w:w="4879" w:type="dxa"/>
            <w:shd w:val="clear" w:color="auto" w:fill="D9D9D9" w:themeFill="background1" w:themeFillShade="D9"/>
          </w:tcPr>
          <w:p w:rsidR="00E54406" w:rsidRPr="009D3DEA" w:rsidRDefault="00E54406" w:rsidP="00DD133E">
            <w:proofErr w:type="spellStart"/>
            <w:r w:rsidRPr="009D3DEA">
              <w:t>i</w:t>
            </w:r>
            <w:proofErr w:type="spellEnd"/>
            <w:r w:rsidRPr="009D3DEA">
              <w:t>. Emulsifying Wax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:rsidR="00E54406" w:rsidRDefault="00E54406"/>
        </w:tc>
        <w:tc>
          <w:tcPr>
            <w:tcW w:w="1414" w:type="dxa"/>
          </w:tcPr>
          <w:p w:rsidR="00E54406" w:rsidRDefault="00E54406"/>
        </w:tc>
        <w:tc>
          <w:tcPr>
            <w:tcW w:w="1529" w:type="dxa"/>
          </w:tcPr>
          <w:p w:rsidR="00E54406" w:rsidRDefault="00E54406"/>
        </w:tc>
      </w:tr>
      <w:tr w:rsidR="005952F1" w:rsidTr="00BF7F62">
        <w:tc>
          <w:tcPr>
            <w:tcW w:w="4879" w:type="dxa"/>
            <w:shd w:val="clear" w:color="auto" w:fill="D9D9D9" w:themeFill="background1" w:themeFillShade="D9"/>
          </w:tcPr>
          <w:p w:rsidR="00E54406" w:rsidRPr="009D3DEA" w:rsidRDefault="00E54406" w:rsidP="00DD133E">
            <w:r w:rsidRPr="009D3DEA">
              <w:t xml:space="preserve"> ii. Liquid Paraffin BP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:rsidR="00E54406" w:rsidRDefault="00E54406"/>
        </w:tc>
        <w:tc>
          <w:tcPr>
            <w:tcW w:w="1414" w:type="dxa"/>
          </w:tcPr>
          <w:p w:rsidR="00E54406" w:rsidRDefault="00E54406"/>
        </w:tc>
        <w:tc>
          <w:tcPr>
            <w:tcW w:w="1529" w:type="dxa"/>
          </w:tcPr>
          <w:p w:rsidR="00E54406" w:rsidRDefault="00E54406"/>
        </w:tc>
      </w:tr>
      <w:tr w:rsidR="005952F1" w:rsidTr="0052380E">
        <w:tc>
          <w:tcPr>
            <w:tcW w:w="4879" w:type="dxa"/>
            <w:shd w:val="clear" w:color="auto" w:fill="92D050"/>
          </w:tcPr>
          <w:p w:rsidR="00E54406" w:rsidRPr="009D3DEA" w:rsidRDefault="00E54406" w:rsidP="00DD133E">
            <w:r w:rsidRPr="009D3DEA">
              <w:t xml:space="preserve"> iii. Liquid Paraffin and White Soft Paraffin Ointment 50:50</w:t>
            </w:r>
          </w:p>
        </w:tc>
        <w:tc>
          <w:tcPr>
            <w:tcW w:w="1500" w:type="dxa"/>
            <w:shd w:val="clear" w:color="auto" w:fill="92D050"/>
          </w:tcPr>
          <w:p w:rsidR="00E54406" w:rsidRDefault="000F3340">
            <w:r>
              <w:t>1st</w:t>
            </w:r>
          </w:p>
        </w:tc>
        <w:tc>
          <w:tcPr>
            <w:tcW w:w="1414" w:type="dxa"/>
          </w:tcPr>
          <w:p w:rsidR="00E54406" w:rsidRDefault="00E54406"/>
        </w:tc>
        <w:tc>
          <w:tcPr>
            <w:tcW w:w="1529" w:type="dxa"/>
          </w:tcPr>
          <w:p w:rsidR="00E54406" w:rsidRDefault="00A46F56">
            <w:proofErr w:type="spellStart"/>
            <w:r>
              <w:t>Mhra</w:t>
            </w:r>
            <w:proofErr w:type="spellEnd"/>
            <w:r>
              <w:t xml:space="preserve"> fire risk </w:t>
            </w:r>
          </w:p>
        </w:tc>
      </w:tr>
      <w:tr w:rsidR="005952F1" w:rsidTr="00BF7F62">
        <w:tc>
          <w:tcPr>
            <w:tcW w:w="4879" w:type="dxa"/>
            <w:shd w:val="clear" w:color="auto" w:fill="D9D9D9" w:themeFill="background1" w:themeFillShade="D9"/>
          </w:tcPr>
          <w:p w:rsidR="00E54406" w:rsidRPr="009D3DEA" w:rsidRDefault="00E54406" w:rsidP="00DD133E">
            <w:r w:rsidRPr="009D3DEA">
              <w:t xml:space="preserve"> iv. Light Liquid </w:t>
            </w:r>
            <w:proofErr w:type="spellStart"/>
            <w:r w:rsidRPr="009D3DEA">
              <w:t>Parafin</w:t>
            </w:r>
            <w:proofErr w:type="spellEnd"/>
          </w:p>
        </w:tc>
        <w:tc>
          <w:tcPr>
            <w:tcW w:w="1500" w:type="dxa"/>
            <w:shd w:val="clear" w:color="auto" w:fill="D9D9D9" w:themeFill="background1" w:themeFillShade="D9"/>
          </w:tcPr>
          <w:p w:rsidR="00E54406" w:rsidRDefault="00E54406"/>
        </w:tc>
        <w:tc>
          <w:tcPr>
            <w:tcW w:w="1414" w:type="dxa"/>
          </w:tcPr>
          <w:p w:rsidR="00E54406" w:rsidRDefault="00E54406"/>
        </w:tc>
        <w:tc>
          <w:tcPr>
            <w:tcW w:w="1529" w:type="dxa"/>
          </w:tcPr>
          <w:p w:rsidR="00E54406" w:rsidRDefault="00E54406"/>
        </w:tc>
      </w:tr>
      <w:tr w:rsidR="005952F1" w:rsidTr="00BF7F62">
        <w:tc>
          <w:tcPr>
            <w:tcW w:w="4879" w:type="dxa"/>
            <w:shd w:val="clear" w:color="auto" w:fill="92D050"/>
          </w:tcPr>
          <w:p w:rsidR="00E54406" w:rsidRPr="009D3DEA" w:rsidRDefault="00E54406" w:rsidP="00DD133E">
            <w:r w:rsidRPr="009D3DEA">
              <w:t xml:space="preserve"> v. Hydrous Ointment, BP</w:t>
            </w:r>
          </w:p>
        </w:tc>
        <w:tc>
          <w:tcPr>
            <w:tcW w:w="1500" w:type="dxa"/>
            <w:shd w:val="clear" w:color="auto" w:fill="92D050"/>
          </w:tcPr>
          <w:p w:rsidR="00E54406" w:rsidRDefault="00E54406"/>
        </w:tc>
        <w:tc>
          <w:tcPr>
            <w:tcW w:w="1414" w:type="dxa"/>
          </w:tcPr>
          <w:p w:rsidR="00E54406" w:rsidRDefault="005952F1" w:rsidP="005952F1">
            <w:r>
              <w:t xml:space="preserve">Consider Amber if specialist required </w:t>
            </w:r>
          </w:p>
        </w:tc>
        <w:tc>
          <w:tcPr>
            <w:tcW w:w="1529" w:type="dxa"/>
          </w:tcPr>
          <w:p w:rsidR="00E54406" w:rsidRDefault="00D63BF8">
            <w:r>
              <w:t xml:space="preserve">Replaced with </w:t>
            </w:r>
            <w:proofErr w:type="spellStart"/>
            <w:r>
              <w:t>Emollin</w:t>
            </w:r>
            <w:proofErr w:type="spellEnd"/>
            <w:r>
              <w:t xml:space="preserve"> Spray as it is used for </w:t>
            </w:r>
            <w:proofErr w:type="spellStart"/>
            <w:r>
              <w:t>steven</w:t>
            </w:r>
            <w:proofErr w:type="spellEnd"/>
            <w:r>
              <w:t xml:space="preserve"> </w:t>
            </w:r>
            <w:proofErr w:type="spellStart"/>
            <w:r>
              <w:t>johnsons</w:t>
            </w:r>
            <w:proofErr w:type="spellEnd"/>
            <w:r>
              <w:t xml:space="preserve"> </w:t>
            </w:r>
          </w:p>
        </w:tc>
      </w:tr>
      <w:tr w:rsidR="005952F1" w:rsidTr="000F3340">
        <w:tc>
          <w:tcPr>
            <w:tcW w:w="4879" w:type="dxa"/>
            <w:shd w:val="clear" w:color="auto" w:fill="92D050"/>
          </w:tcPr>
          <w:p w:rsidR="00E54406" w:rsidRPr="009D3DEA" w:rsidRDefault="00E54406" w:rsidP="00DD133E">
            <w:r w:rsidRPr="009D3DEA">
              <w:t xml:space="preserve"> vi. </w:t>
            </w:r>
            <w:proofErr w:type="spellStart"/>
            <w:r w:rsidRPr="009D3DEA">
              <w:t>Diprobase</w:t>
            </w:r>
            <w:proofErr w:type="spellEnd"/>
            <w:r w:rsidRPr="009D3DEA">
              <w:t xml:space="preserve"> Cream</w:t>
            </w:r>
          </w:p>
        </w:tc>
        <w:tc>
          <w:tcPr>
            <w:tcW w:w="1500" w:type="dxa"/>
            <w:shd w:val="clear" w:color="auto" w:fill="92D050"/>
          </w:tcPr>
          <w:p w:rsidR="00E54406" w:rsidRDefault="00E54406"/>
        </w:tc>
        <w:tc>
          <w:tcPr>
            <w:tcW w:w="1414" w:type="dxa"/>
          </w:tcPr>
          <w:p w:rsidR="00E54406" w:rsidRDefault="00E54406"/>
        </w:tc>
        <w:tc>
          <w:tcPr>
            <w:tcW w:w="1529" w:type="dxa"/>
          </w:tcPr>
          <w:p w:rsidR="00E54406" w:rsidRDefault="00BF7F62" w:rsidP="00BF7F62">
            <w:r>
              <w:t>Emollient</w:t>
            </w:r>
          </w:p>
        </w:tc>
      </w:tr>
      <w:tr w:rsidR="005952F1" w:rsidTr="000F3340">
        <w:tc>
          <w:tcPr>
            <w:tcW w:w="4879" w:type="dxa"/>
            <w:shd w:val="clear" w:color="auto" w:fill="92D050"/>
          </w:tcPr>
          <w:p w:rsidR="00E54406" w:rsidRPr="009D3DEA" w:rsidRDefault="00E54406" w:rsidP="00DD133E">
            <w:r w:rsidRPr="009D3DEA">
              <w:t xml:space="preserve"> vii. </w:t>
            </w:r>
            <w:proofErr w:type="spellStart"/>
            <w:r w:rsidRPr="009D3DEA">
              <w:t>Doublebase</w:t>
            </w:r>
            <w:proofErr w:type="spellEnd"/>
            <w:r w:rsidRPr="009D3DEA">
              <w:t xml:space="preserve"> gel</w:t>
            </w:r>
          </w:p>
        </w:tc>
        <w:tc>
          <w:tcPr>
            <w:tcW w:w="1500" w:type="dxa"/>
            <w:shd w:val="clear" w:color="auto" w:fill="92D050"/>
          </w:tcPr>
          <w:p w:rsidR="00E54406" w:rsidRDefault="00E54406" w:rsidP="00BF7F62"/>
        </w:tc>
        <w:tc>
          <w:tcPr>
            <w:tcW w:w="1414" w:type="dxa"/>
          </w:tcPr>
          <w:p w:rsidR="00E54406" w:rsidRDefault="00E54406"/>
        </w:tc>
        <w:tc>
          <w:tcPr>
            <w:tcW w:w="1529" w:type="dxa"/>
          </w:tcPr>
          <w:p w:rsidR="00E54406" w:rsidRDefault="00BF7F62">
            <w:r>
              <w:t>Emollient</w:t>
            </w:r>
          </w:p>
        </w:tc>
      </w:tr>
      <w:tr w:rsidR="005952F1" w:rsidTr="0052380E">
        <w:tc>
          <w:tcPr>
            <w:tcW w:w="4879" w:type="dxa"/>
            <w:shd w:val="clear" w:color="auto" w:fill="92D050"/>
          </w:tcPr>
          <w:p w:rsidR="00E54406" w:rsidRPr="00527E10" w:rsidRDefault="00E54406" w:rsidP="00DD133E">
            <w:r w:rsidRPr="00527E10">
              <w:t>viii. E45 Cream</w:t>
            </w:r>
          </w:p>
        </w:tc>
        <w:tc>
          <w:tcPr>
            <w:tcW w:w="1500" w:type="dxa"/>
            <w:shd w:val="clear" w:color="auto" w:fill="92D050"/>
          </w:tcPr>
          <w:p w:rsidR="00E54406" w:rsidRDefault="00E54406"/>
        </w:tc>
        <w:tc>
          <w:tcPr>
            <w:tcW w:w="1414" w:type="dxa"/>
          </w:tcPr>
          <w:p w:rsidR="00E54406" w:rsidRDefault="00E54406"/>
        </w:tc>
        <w:tc>
          <w:tcPr>
            <w:tcW w:w="1529" w:type="dxa"/>
          </w:tcPr>
          <w:p w:rsidR="00E54406" w:rsidRDefault="00E54406"/>
        </w:tc>
      </w:tr>
      <w:tr w:rsidR="005952F1" w:rsidTr="00BF7F62">
        <w:tc>
          <w:tcPr>
            <w:tcW w:w="4879" w:type="dxa"/>
            <w:shd w:val="clear" w:color="auto" w:fill="92D050"/>
          </w:tcPr>
          <w:p w:rsidR="00E54406" w:rsidRPr="00527E10" w:rsidRDefault="00E54406" w:rsidP="00DD133E">
            <w:r w:rsidRPr="00527E10">
              <w:t xml:space="preserve"> ix. </w:t>
            </w:r>
            <w:proofErr w:type="spellStart"/>
            <w:r w:rsidRPr="00527E10">
              <w:t>Epaderm</w:t>
            </w:r>
            <w:proofErr w:type="spellEnd"/>
            <w:r w:rsidRPr="00527E10">
              <w:t xml:space="preserve"> Ointment</w:t>
            </w:r>
          </w:p>
        </w:tc>
        <w:tc>
          <w:tcPr>
            <w:tcW w:w="1500" w:type="dxa"/>
            <w:shd w:val="clear" w:color="auto" w:fill="92D050"/>
          </w:tcPr>
          <w:p w:rsidR="00E54406" w:rsidRDefault="00E54406"/>
        </w:tc>
        <w:tc>
          <w:tcPr>
            <w:tcW w:w="1414" w:type="dxa"/>
          </w:tcPr>
          <w:p w:rsidR="00E54406" w:rsidRDefault="00C355FB">
            <w:r>
              <w:t xml:space="preserve">Can we put in a new line request of </w:t>
            </w:r>
            <w:proofErr w:type="spellStart"/>
            <w:r>
              <w:t>Epimax</w:t>
            </w:r>
            <w:proofErr w:type="spellEnd"/>
            <w:r>
              <w:t xml:space="preserve"> to replace this?</w:t>
            </w:r>
            <w:r w:rsidR="000F3340">
              <w:t xml:space="preserve"> </w:t>
            </w:r>
            <w:proofErr w:type="spellStart"/>
            <w:r w:rsidR="000F3340">
              <w:t>Epimax</w:t>
            </w:r>
            <w:proofErr w:type="spellEnd"/>
            <w:r w:rsidR="000F3340">
              <w:t xml:space="preserve"> would be 1</w:t>
            </w:r>
            <w:r w:rsidR="000F3340" w:rsidRPr="000F3340">
              <w:rPr>
                <w:vertAlign w:val="superscript"/>
              </w:rPr>
              <w:t>st</w:t>
            </w:r>
            <w:r w:rsidR="000F3340">
              <w:t xml:space="preserve"> </w:t>
            </w:r>
            <w:proofErr w:type="spellStart"/>
            <w:r w:rsidR="000F3340">
              <w:t>pref</w:t>
            </w:r>
            <w:proofErr w:type="spellEnd"/>
          </w:p>
        </w:tc>
        <w:tc>
          <w:tcPr>
            <w:tcW w:w="1529" w:type="dxa"/>
          </w:tcPr>
          <w:p w:rsidR="00E54406" w:rsidRDefault="00BF7F62">
            <w:r>
              <w:t xml:space="preserve">Emollient </w:t>
            </w:r>
          </w:p>
        </w:tc>
      </w:tr>
      <w:tr w:rsidR="005952F1" w:rsidTr="00BF7F62">
        <w:tc>
          <w:tcPr>
            <w:tcW w:w="4879" w:type="dxa"/>
            <w:shd w:val="clear" w:color="auto" w:fill="D9D9D9" w:themeFill="background1" w:themeFillShade="D9"/>
          </w:tcPr>
          <w:p w:rsidR="00E54406" w:rsidRPr="00527E10" w:rsidRDefault="00E54406" w:rsidP="00DD133E">
            <w:r w:rsidRPr="00527E10">
              <w:t xml:space="preserve"> x. </w:t>
            </w:r>
            <w:proofErr w:type="spellStart"/>
            <w:r w:rsidRPr="00527E10">
              <w:t>Arachis</w:t>
            </w:r>
            <w:proofErr w:type="spellEnd"/>
            <w:r w:rsidRPr="00527E10">
              <w:t xml:space="preserve"> Oil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:rsidR="00E54406" w:rsidRDefault="00E54406"/>
        </w:tc>
        <w:tc>
          <w:tcPr>
            <w:tcW w:w="1414" w:type="dxa"/>
          </w:tcPr>
          <w:p w:rsidR="00E54406" w:rsidRDefault="00E54406"/>
        </w:tc>
        <w:tc>
          <w:tcPr>
            <w:tcW w:w="1529" w:type="dxa"/>
          </w:tcPr>
          <w:p w:rsidR="00E54406" w:rsidRDefault="00A46F56">
            <w:r>
              <w:t xml:space="preserve">Question its use as it is used faecal </w:t>
            </w:r>
            <w:proofErr w:type="spellStart"/>
            <w:r>
              <w:t>softners</w:t>
            </w:r>
            <w:proofErr w:type="spellEnd"/>
            <w:r>
              <w:t xml:space="preserve"> in chapter one </w:t>
            </w:r>
          </w:p>
        </w:tc>
      </w:tr>
      <w:tr w:rsidR="005952F1" w:rsidTr="0052380E">
        <w:tc>
          <w:tcPr>
            <w:tcW w:w="4879" w:type="dxa"/>
            <w:shd w:val="clear" w:color="auto" w:fill="92D050"/>
          </w:tcPr>
          <w:p w:rsidR="00E54406" w:rsidRPr="00527E10" w:rsidRDefault="00E54406" w:rsidP="00DD133E">
            <w:r w:rsidRPr="00527E10">
              <w:t xml:space="preserve"> xi. Aveeno Cream</w:t>
            </w:r>
          </w:p>
        </w:tc>
        <w:tc>
          <w:tcPr>
            <w:tcW w:w="1500" w:type="dxa"/>
            <w:shd w:val="clear" w:color="auto" w:fill="92D050"/>
          </w:tcPr>
          <w:p w:rsidR="00E54406" w:rsidRDefault="00E54406"/>
        </w:tc>
        <w:tc>
          <w:tcPr>
            <w:tcW w:w="1414" w:type="dxa"/>
          </w:tcPr>
          <w:p w:rsidR="00E54406" w:rsidRDefault="00E54406"/>
        </w:tc>
        <w:tc>
          <w:tcPr>
            <w:tcW w:w="1529" w:type="dxa"/>
          </w:tcPr>
          <w:p w:rsidR="00E54406" w:rsidRDefault="005952F1" w:rsidP="005952F1">
            <w:r>
              <w:t xml:space="preserve">Only </w:t>
            </w:r>
            <w:r w:rsidR="000F3340">
              <w:t xml:space="preserve">ever </w:t>
            </w:r>
            <w:r>
              <w:t>recommended for ACBS indications :X,Y,Z</w:t>
            </w:r>
          </w:p>
        </w:tc>
      </w:tr>
      <w:tr w:rsidR="005952F1" w:rsidTr="0052380E">
        <w:tc>
          <w:tcPr>
            <w:tcW w:w="4879" w:type="dxa"/>
            <w:shd w:val="clear" w:color="auto" w:fill="92D050"/>
          </w:tcPr>
          <w:p w:rsidR="00E54406" w:rsidRPr="00527E10" w:rsidRDefault="00E54406" w:rsidP="00DD133E">
            <w:r w:rsidRPr="00527E10">
              <w:t xml:space="preserve"> xii. </w:t>
            </w:r>
            <w:proofErr w:type="spellStart"/>
            <w:r w:rsidRPr="00527E10">
              <w:t>Cetraben</w:t>
            </w:r>
            <w:proofErr w:type="spellEnd"/>
            <w:r w:rsidRPr="00527E10">
              <w:t xml:space="preserve"> Cream</w:t>
            </w:r>
          </w:p>
        </w:tc>
        <w:tc>
          <w:tcPr>
            <w:tcW w:w="1500" w:type="dxa"/>
            <w:shd w:val="clear" w:color="auto" w:fill="92D050"/>
          </w:tcPr>
          <w:p w:rsidR="00E54406" w:rsidRDefault="00E54406" w:rsidP="005952F1">
            <w:pPr>
              <w:jc w:val="center"/>
            </w:pPr>
          </w:p>
        </w:tc>
        <w:tc>
          <w:tcPr>
            <w:tcW w:w="1414" w:type="dxa"/>
          </w:tcPr>
          <w:p w:rsidR="00E54406" w:rsidRDefault="00E54406"/>
        </w:tc>
        <w:tc>
          <w:tcPr>
            <w:tcW w:w="1529" w:type="dxa"/>
          </w:tcPr>
          <w:p w:rsidR="00E54406" w:rsidRDefault="00E54406"/>
        </w:tc>
      </w:tr>
      <w:tr w:rsidR="005952F1" w:rsidTr="00BF7F62">
        <w:tc>
          <w:tcPr>
            <w:tcW w:w="4879" w:type="dxa"/>
            <w:shd w:val="clear" w:color="auto" w:fill="92D050"/>
          </w:tcPr>
          <w:p w:rsidR="00E54406" w:rsidRPr="00527E10" w:rsidRDefault="00E54406" w:rsidP="00DD133E">
            <w:r w:rsidRPr="00527E10">
              <w:t xml:space="preserve"> xiii. </w:t>
            </w:r>
            <w:proofErr w:type="spellStart"/>
            <w:r w:rsidRPr="00527E10">
              <w:t>Balneum</w:t>
            </w:r>
            <w:proofErr w:type="spellEnd"/>
          </w:p>
        </w:tc>
        <w:tc>
          <w:tcPr>
            <w:tcW w:w="1500" w:type="dxa"/>
            <w:shd w:val="clear" w:color="auto" w:fill="92D050"/>
          </w:tcPr>
          <w:p w:rsidR="00E54406" w:rsidRPr="0052380E" w:rsidRDefault="00E54406"/>
        </w:tc>
        <w:tc>
          <w:tcPr>
            <w:tcW w:w="1414" w:type="dxa"/>
          </w:tcPr>
          <w:p w:rsidR="00E54406" w:rsidRDefault="00E54406"/>
        </w:tc>
        <w:tc>
          <w:tcPr>
            <w:tcW w:w="1529" w:type="dxa"/>
          </w:tcPr>
          <w:p w:rsidR="00E54406" w:rsidRDefault="00E54406"/>
        </w:tc>
      </w:tr>
      <w:tr w:rsidR="0052380E" w:rsidTr="00BF7F62">
        <w:tc>
          <w:tcPr>
            <w:tcW w:w="4879" w:type="dxa"/>
            <w:shd w:val="clear" w:color="auto" w:fill="92D050"/>
          </w:tcPr>
          <w:p w:rsidR="0052380E" w:rsidRPr="00527E10" w:rsidRDefault="0052380E" w:rsidP="00DD133E">
            <w:r w:rsidRPr="00527E10">
              <w:t xml:space="preserve"> xiv. </w:t>
            </w:r>
            <w:proofErr w:type="spellStart"/>
            <w:r w:rsidRPr="00527E10">
              <w:t>Balneum</w:t>
            </w:r>
            <w:proofErr w:type="spellEnd"/>
            <w:r w:rsidRPr="00527E10">
              <w:t xml:space="preserve"> Plus</w:t>
            </w:r>
          </w:p>
        </w:tc>
        <w:tc>
          <w:tcPr>
            <w:tcW w:w="1500" w:type="dxa"/>
            <w:shd w:val="clear" w:color="auto" w:fill="92D050"/>
          </w:tcPr>
          <w:p w:rsidR="0052380E" w:rsidRDefault="0052380E" w:rsidP="00BF7F62"/>
        </w:tc>
        <w:tc>
          <w:tcPr>
            <w:tcW w:w="1414" w:type="dxa"/>
          </w:tcPr>
          <w:p w:rsidR="0052380E" w:rsidRDefault="0052380E" w:rsidP="00DD133E"/>
        </w:tc>
        <w:tc>
          <w:tcPr>
            <w:tcW w:w="1529" w:type="dxa"/>
          </w:tcPr>
          <w:p w:rsidR="0052380E" w:rsidRDefault="0052380E"/>
        </w:tc>
      </w:tr>
      <w:tr w:rsidR="0052380E" w:rsidTr="00BF7F62">
        <w:tc>
          <w:tcPr>
            <w:tcW w:w="4879" w:type="dxa"/>
            <w:shd w:val="clear" w:color="auto" w:fill="92D050"/>
          </w:tcPr>
          <w:p w:rsidR="0052380E" w:rsidRPr="00527E10" w:rsidRDefault="0052380E" w:rsidP="00DD133E">
            <w:r w:rsidRPr="00527E10">
              <w:t xml:space="preserve"> xv. </w:t>
            </w:r>
            <w:proofErr w:type="spellStart"/>
            <w:r w:rsidRPr="00527E10">
              <w:t>Dermol</w:t>
            </w:r>
            <w:proofErr w:type="spellEnd"/>
            <w:r w:rsidRPr="00527E10">
              <w:t xml:space="preserve"> 500 Dispenser</w:t>
            </w:r>
          </w:p>
        </w:tc>
        <w:tc>
          <w:tcPr>
            <w:tcW w:w="1500" w:type="dxa"/>
            <w:shd w:val="clear" w:color="auto" w:fill="92D050"/>
          </w:tcPr>
          <w:p w:rsidR="0052380E" w:rsidRDefault="0052380E"/>
        </w:tc>
        <w:tc>
          <w:tcPr>
            <w:tcW w:w="1414" w:type="dxa"/>
          </w:tcPr>
          <w:p w:rsidR="0052380E" w:rsidRDefault="0052380E"/>
        </w:tc>
        <w:tc>
          <w:tcPr>
            <w:tcW w:w="1529" w:type="dxa"/>
          </w:tcPr>
          <w:p w:rsidR="0052380E" w:rsidRDefault="0052380E"/>
        </w:tc>
      </w:tr>
      <w:tr w:rsidR="0052380E" w:rsidTr="00BF7F62">
        <w:tc>
          <w:tcPr>
            <w:tcW w:w="4879" w:type="dxa"/>
            <w:shd w:val="clear" w:color="auto" w:fill="92D050"/>
          </w:tcPr>
          <w:p w:rsidR="0052380E" w:rsidRPr="00527E10" w:rsidRDefault="0052380E" w:rsidP="00DD133E">
            <w:r w:rsidRPr="00527E10">
              <w:t xml:space="preserve"> xvi. </w:t>
            </w:r>
            <w:proofErr w:type="spellStart"/>
            <w:r w:rsidRPr="00527E10">
              <w:t>Dermol</w:t>
            </w:r>
            <w:proofErr w:type="spellEnd"/>
            <w:r w:rsidRPr="00527E10">
              <w:t xml:space="preserve"> Cream</w:t>
            </w:r>
          </w:p>
        </w:tc>
        <w:tc>
          <w:tcPr>
            <w:tcW w:w="1500" w:type="dxa"/>
            <w:shd w:val="clear" w:color="auto" w:fill="92D050"/>
          </w:tcPr>
          <w:p w:rsidR="0052380E" w:rsidRDefault="0052380E" w:rsidP="000F3340">
            <w:pPr>
              <w:jc w:val="center"/>
            </w:pPr>
          </w:p>
        </w:tc>
        <w:tc>
          <w:tcPr>
            <w:tcW w:w="1414" w:type="dxa"/>
          </w:tcPr>
          <w:p w:rsidR="0052380E" w:rsidRDefault="0052380E"/>
        </w:tc>
        <w:tc>
          <w:tcPr>
            <w:tcW w:w="1529" w:type="dxa"/>
          </w:tcPr>
          <w:p w:rsidR="0052380E" w:rsidRDefault="0052380E"/>
        </w:tc>
      </w:tr>
      <w:tr w:rsidR="0052380E" w:rsidTr="00BF7F62">
        <w:tc>
          <w:tcPr>
            <w:tcW w:w="4879" w:type="dxa"/>
            <w:shd w:val="clear" w:color="auto" w:fill="92D050"/>
          </w:tcPr>
          <w:p w:rsidR="0052380E" w:rsidRPr="00527E10" w:rsidRDefault="0052380E" w:rsidP="00DD133E">
            <w:r w:rsidRPr="00527E10">
              <w:t xml:space="preserve"> xvii. </w:t>
            </w:r>
            <w:proofErr w:type="spellStart"/>
            <w:r w:rsidRPr="00527E10">
              <w:t>Hydromol</w:t>
            </w:r>
            <w:proofErr w:type="spellEnd"/>
            <w:r w:rsidRPr="00527E10">
              <w:t xml:space="preserve"> Intensive Cream</w:t>
            </w:r>
          </w:p>
        </w:tc>
        <w:tc>
          <w:tcPr>
            <w:tcW w:w="1500" w:type="dxa"/>
            <w:shd w:val="clear" w:color="auto" w:fill="92D050"/>
          </w:tcPr>
          <w:p w:rsidR="0052380E" w:rsidRDefault="0052380E"/>
        </w:tc>
        <w:tc>
          <w:tcPr>
            <w:tcW w:w="1414" w:type="dxa"/>
          </w:tcPr>
          <w:p w:rsidR="0052380E" w:rsidRDefault="0052380E"/>
        </w:tc>
        <w:tc>
          <w:tcPr>
            <w:tcW w:w="1529" w:type="dxa"/>
          </w:tcPr>
          <w:p w:rsidR="0052380E" w:rsidRDefault="0052380E"/>
        </w:tc>
      </w:tr>
      <w:tr w:rsidR="0052380E" w:rsidTr="00BF7F62">
        <w:tc>
          <w:tcPr>
            <w:tcW w:w="4879" w:type="dxa"/>
            <w:shd w:val="clear" w:color="auto" w:fill="FF0000"/>
          </w:tcPr>
          <w:p w:rsidR="0052380E" w:rsidRPr="005250B5" w:rsidRDefault="0052380E" w:rsidP="00DD133E">
            <w:r w:rsidRPr="005250B5">
              <w:t>xviii. Paraffin Gauze dressing 10cm x 10cm</w:t>
            </w:r>
          </w:p>
        </w:tc>
        <w:tc>
          <w:tcPr>
            <w:tcW w:w="1500" w:type="dxa"/>
            <w:shd w:val="clear" w:color="auto" w:fill="FF0000"/>
          </w:tcPr>
          <w:p w:rsidR="0052380E" w:rsidRDefault="0052380E"/>
        </w:tc>
        <w:tc>
          <w:tcPr>
            <w:tcW w:w="1414" w:type="dxa"/>
          </w:tcPr>
          <w:p w:rsidR="0052380E" w:rsidRDefault="0052380E"/>
        </w:tc>
        <w:tc>
          <w:tcPr>
            <w:tcW w:w="1529" w:type="dxa"/>
          </w:tcPr>
          <w:p w:rsidR="0052380E" w:rsidRDefault="0052380E">
            <w:r>
              <w:t xml:space="preserve">Check </w:t>
            </w:r>
            <w:proofErr w:type="spellStart"/>
            <w:r>
              <w:t>useage</w:t>
            </w:r>
            <w:proofErr w:type="spellEnd"/>
            <w:r>
              <w:t xml:space="preserve"> </w:t>
            </w:r>
          </w:p>
        </w:tc>
      </w:tr>
      <w:tr w:rsidR="0052380E" w:rsidTr="0052380E">
        <w:tc>
          <w:tcPr>
            <w:tcW w:w="4879" w:type="dxa"/>
            <w:shd w:val="clear" w:color="auto" w:fill="92D050"/>
          </w:tcPr>
          <w:p w:rsidR="0052380E" w:rsidRDefault="0052380E" w:rsidP="00DD133E">
            <w:r w:rsidRPr="005250B5">
              <w:t xml:space="preserve"> xix. </w:t>
            </w:r>
            <w:proofErr w:type="spellStart"/>
            <w:r w:rsidRPr="005250B5">
              <w:t>Ultrabase</w:t>
            </w:r>
            <w:proofErr w:type="spellEnd"/>
            <w:r w:rsidRPr="005250B5">
              <w:t xml:space="preserve"> Cream</w:t>
            </w:r>
          </w:p>
        </w:tc>
        <w:tc>
          <w:tcPr>
            <w:tcW w:w="1500" w:type="dxa"/>
            <w:shd w:val="clear" w:color="auto" w:fill="92D050"/>
          </w:tcPr>
          <w:p w:rsidR="0052380E" w:rsidRDefault="0052380E"/>
        </w:tc>
        <w:tc>
          <w:tcPr>
            <w:tcW w:w="1414" w:type="dxa"/>
          </w:tcPr>
          <w:p w:rsidR="0052380E" w:rsidRDefault="0052380E"/>
        </w:tc>
        <w:tc>
          <w:tcPr>
            <w:tcW w:w="1529" w:type="dxa"/>
          </w:tcPr>
          <w:p w:rsidR="0052380E" w:rsidRDefault="0052380E"/>
        </w:tc>
      </w:tr>
      <w:tr w:rsidR="00BF7F62" w:rsidTr="0052380E">
        <w:tc>
          <w:tcPr>
            <w:tcW w:w="4879" w:type="dxa"/>
            <w:shd w:val="clear" w:color="auto" w:fill="92D050"/>
          </w:tcPr>
          <w:p w:rsidR="00BF7F62" w:rsidRPr="005250B5" w:rsidRDefault="00BF7F62" w:rsidP="00DD133E">
            <w:r>
              <w:t xml:space="preserve">Qv Ointment </w:t>
            </w:r>
            <w:r w:rsidR="00D63BF8">
              <w:t xml:space="preserve">, cream and ointment </w:t>
            </w:r>
          </w:p>
        </w:tc>
        <w:tc>
          <w:tcPr>
            <w:tcW w:w="1500" w:type="dxa"/>
            <w:shd w:val="clear" w:color="auto" w:fill="92D050"/>
          </w:tcPr>
          <w:p w:rsidR="00BF7F62" w:rsidRDefault="00BF7F62"/>
        </w:tc>
        <w:tc>
          <w:tcPr>
            <w:tcW w:w="1414" w:type="dxa"/>
          </w:tcPr>
          <w:p w:rsidR="00BF7F62" w:rsidRDefault="00BF7F62"/>
        </w:tc>
        <w:tc>
          <w:tcPr>
            <w:tcW w:w="1529" w:type="dxa"/>
          </w:tcPr>
          <w:p w:rsidR="00BF7F62" w:rsidRDefault="00BF7F62">
            <w:r>
              <w:t xml:space="preserve">Emollient </w:t>
            </w:r>
          </w:p>
        </w:tc>
      </w:tr>
    </w:tbl>
    <w:p w:rsidR="00E54406" w:rsidRDefault="00E54406"/>
    <w:p w:rsidR="009A6237" w:rsidRDefault="009A6237"/>
    <w:p w:rsidR="00E54406" w:rsidRDefault="00E54406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13.2.1.1 Emollient bath and shower preparations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637"/>
        <w:gridCol w:w="1134"/>
        <w:gridCol w:w="1275"/>
        <w:gridCol w:w="1276"/>
      </w:tblGrid>
      <w:tr w:rsidR="00E54406" w:rsidTr="00030AB6">
        <w:tc>
          <w:tcPr>
            <w:tcW w:w="5637" w:type="dxa"/>
          </w:tcPr>
          <w:p w:rsidR="00E54406" w:rsidRDefault="00E54406"/>
        </w:tc>
        <w:tc>
          <w:tcPr>
            <w:tcW w:w="1134" w:type="dxa"/>
          </w:tcPr>
          <w:p w:rsidR="00E54406" w:rsidRDefault="00E54406"/>
        </w:tc>
        <w:tc>
          <w:tcPr>
            <w:tcW w:w="1275" w:type="dxa"/>
          </w:tcPr>
          <w:p w:rsidR="00E54406" w:rsidRDefault="00E54406"/>
        </w:tc>
        <w:tc>
          <w:tcPr>
            <w:tcW w:w="1276" w:type="dxa"/>
          </w:tcPr>
          <w:p w:rsidR="00E54406" w:rsidRDefault="00E54406"/>
        </w:tc>
      </w:tr>
      <w:tr w:rsidR="00E54406" w:rsidTr="00030AB6">
        <w:tc>
          <w:tcPr>
            <w:tcW w:w="5637" w:type="dxa"/>
            <w:shd w:val="clear" w:color="auto" w:fill="92D050"/>
          </w:tcPr>
          <w:p w:rsidR="00E54406" w:rsidRPr="00B903F1" w:rsidRDefault="00E54406" w:rsidP="00DD133E">
            <w:proofErr w:type="spellStart"/>
            <w:r w:rsidRPr="00B903F1">
              <w:t>i</w:t>
            </w:r>
            <w:proofErr w:type="spellEnd"/>
            <w:r w:rsidRPr="00B903F1">
              <w:t>. Aqueous Cream BP</w:t>
            </w:r>
          </w:p>
        </w:tc>
        <w:tc>
          <w:tcPr>
            <w:tcW w:w="1134" w:type="dxa"/>
            <w:shd w:val="clear" w:color="auto" w:fill="92D050"/>
          </w:tcPr>
          <w:p w:rsidR="00E54406" w:rsidRDefault="00E54406" w:rsidP="0052380E">
            <w:pPr>
              <w:jc w:val="center"/>
            </w:pPr>
          </w:p>
        </w:tc>
        <w:tc>
          <w:tcPr>
            <w:tcW w:w="1275" w:type="dxa"/>
          </w:tcPr>
          <w:p w:rsidR="00E54406" w:rsidRDefault="00E54406"/>
        </w:tc>
        <w:tc>
          <w:tcPr>
            <w:tcW w:w="1276" w:type="dxa"/>
          </w:tcPr>
          <w:p w:rsidR="00E54406" w:rsidRDefault="008C3CB0">
            <w:proofErr w:type="spellStart"/>
            <w:r>
              <w:t>Mhra</w:t>
            </w:r>
            <w:proofErr w:type="spellEnd"/>
            <w:r>
              <w:t xml:space="preserve"> </w:t>
            </w:r>
          </w:p>
        </w:tc>
      </w:tr>
      <w:tr w:rsidR="00E54406" w:rsidTr="00030AB6">
        <w:tc>
          <w:tcPr>
            <w:tcW w:w="5637" w:type="dxa"/>
            <w:shd w:val="clear" w:color="auto" w:fill="92D050"/>
          </w:tcPr>
          <w:p w:rsidR="00E54406" w:rsidRPr="00B903F1" w:rsidRDefault="00E54406" w:rsidP="00DD133E">
            <w:r w:rsidRPr="00B903F1">
              <w:t xml:space="preserve"> ii. </w:t>
            </w:r>
            <w:proofErr w:type="spellStart"/>
            <w:r w:rsidRPr="00B903F1">
              <w:t>Diprobath</w:t>
            </w:r>
            <w:proofErr w:type="spellEnd"/>
            <w:r w:rsidRPr="00B903F1">
              <w:t>. Primary Care Only</w:t>
            </w:r>
          </w:p>
        </w:tc>
        <w:tc>
          <w:tcPr>
            <w:tcW w:w="1134" w:type="dxa"/>
            <w:shd w:val="clear" w:color="auto" w:fill="92D050"/>
          </w:tcPr>
          <w:p w:rsidR="00E54406" w:rsidRDefault="00E54406" w:rsidP="000F3340">
            <w:pPr>
              <w:jc w:val="center"/>
            </w:pPr>
          </w:p>
        </w:tc>
        <w:tc>
          <w:tcPr>
            <w:tcW w:w="1275" w:type="dxa"/>
          </w:tcPr>
          <w:p w:rsidR="00E54406" w:rsidRDefault="000F3340">
            <w:r>
              <w:t>As little evidence for their efficacy</w:t>
            </w:r>
          </w:p>
        </w:tc>
        <w:tc>
          <w:tcPr>
            <w:tcW w:w="1276" w:type="dxa"/>
          </w:tcPr>
          <w:p w:rsidR="00E54406" w:rsidRDefault="002051CC">
            <w:r>
              <w:t xml:space="preserve">Replace with QV </w:t>
            </w:r>
            <w:proofErr w:type="spellStart"/>
            <w:r>
              <w:t>gentlewash</w:t>
            </w:r>
            <w:proofErr w:type="spellEnd"/>
            <w:r>
              <w:t xml:space="preserve"> </w:t>
            </w:r>
          </w:p>
        </w:tc>
      </w:tr>
      <w:tr w:rsidR="000F3340" w:rsidTr="003650DD">
        <w:tc>
          <w:tcPr>
            <w:tcW w:w="5637" w:type="dxa"/>
            <w:shd w:val="clear" w:color="auto" w:fill="92D050"/>
          </w:tcPr>
          <w:p w:rsidR="000F3340" w:rsidRPr="00B903F1" w:rsidRDefault="000F3340" w:rsidP="00DD133E">
            <w:r w:rsidRPr="00B903F1">
              <w:t xml:space="preserve"> </w:t>
            </w:r>
            <w:proofErr w:type="gramStart"/>
            <w:r w:rsidRPr="00B903F1">
              <w:t xml:space="preserve">iii. </w:t>
            </w:r>
            <w:proofErr w:type="spellStart"/>
            <w:r w:rsidRPr="00B903F1">
              <w:t>Doublebase</w:t>
            </w:r>
            <w:proofErr w:type="spellEnd"/>
            <w:proofErr w:type="gramEnd"/>
            <w:r w:rsidRPr="00B903F1">
              <w:t xml:space="preserve"> Bath Additive, Shower Gel. Primary Care Only</w:t>
            </w:r>
          </w:p>
        </w:tc>
        <w:tc>
          <w:tcPr>
            <w:tcW w:w="1134" w:type="dxa"/>
            <w:shd w:val="clear" w:color="auto" w:fill="92D050"/>
          </w:tcPr>
          <w:p w:rsidR="000F3340" w:rsidRPr="00E54406" w:rsidRDefault="000F3340">
            <w:pPr>
              <w:rPr>
                <w:color w:val="FF0000"/>
              </w:rPr>
            </w:pPr>
          </w:p>
        </w:tc>
        <w:tc>
          <w:tcPr>
            <w:tcW w:w="1275" w:type="dxa"/>
          </w:tcPr>
          <w:p w:rsidR="000F3340" w:rsidRDefault="000F3340" w:rsidP="00DD133E"/>
        </w:tc>
        <w:tc>
          <w:tcPr>
            <w:tcW w:w="1276" w:type="dxa"/>
          </w:tcPr>
          <w:p w:rsidR="000F3340" w:rsidRDefault="000F3340"/>
        </w:tc>
      </w:tr>
    </w:tbl>
    <w:p w:rsidR="00E54406" w:rsidRDefault="00E54406"/>
    <w:p w:rsidR="00E54406" w:rsidRDefault="00E54406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13.2.2 Barrier preparations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637"/>
        <w:gridCol w:w="1134"/>
        <w:gridCol w:w="1275"/>
        <w:gridCol w:w="1276"/>
      </w:tblGrid>
      <w:tr w:rsidR="00E54406" w:rsidTr="003650DD">
        <w:tc>
          <w:tcPr>
            <w:tcW w:w="5637" w:type="dxa"/>
          </w:tcPr>
          <w:p w:rsidR="00E54406" w:rsidRDefault="00E54406"/>
        </w:tc>
        <w:tc>
          <w:tcPr>
            <w:tcW w:w="1134" w:type="dxa"/>
          </w:tcPr>
          <w:p w:rsidR="00E54406" w:rsidRDefault="00E54406"/>
        </w:tc>
        <w:tc>
          <w:tcPr>
            <w:tcW w:w="1275" w:type="dxa"/>
          </w:tcPr>
          <w:p w:rsidR="00E54406" w:rsidRDefault="00E54406"/>
        </w:tc>
        <w:tc>
          <w:tcPr>
            <w:tcW w:w="1276" w:type="dxa"/>
          </w:tcPr>
          <w:p w:rsidR="00E54406" w:rsidRDefault="00E54406"/>
        </w:tc>
      </w:tr>
      <w:tr w:rsidR="00E54406" w:rsidTr="003650DD">
        <w:tc>
          <w:tcPr>
            <w:tcW w:w="5637" w:type="dxa"/>
            <w:shd w:val="clear" w:color="auto" w:fill="92D050"/>
          </w:tcPr>
          <w:p w:rsidR="00E54406" w:rsidRPr="00D665D9" w:rsidRDefault="00E54406" w:rsidP="00DD133E">
            <w:proofErr w:type="spellStart"/>
            <w:r w:rsidRPr="00D665D9">
              <w:t>i</w:t>
            </w:r>
            <w:proofErr w:type="spellEnd"/>
            <w:r w:rsidRPr="00D665D9">
              <w:t xml:space="preserve">. </w:t>
            </w:r>
            <w:proofErr w:type="spellStart"/>
            <w:r w:rsidRPr="00D665D9">
              <w:t>Conotrane</w:t>
            </w:r>
            <w:proofErr w:type="spellEnd"/>
            <w:r w:rsidRPr="00D665D9">
              <w:t xml:space="preserve"> Cream</w:t>
            </w:r>
          </w:p>
        </w:tc>
        <w:tc>
          <w:tcPr>
            <w:tcW w:w="1134" w:type="dxa"/>
            <w:shd w:val="clear" w:color="auto" w:fill="92D050"/>
          </w:tcPr>
          <w:p w:rsidR="00E54406" w:rsidRDefault="00E54406"/>
        </w:tc>
        <w:tc>
          <w:tcPr>
            <w:tcW w:w="1275" w:type="dxa"/>
          </w:tcPr>
          <w:p w:rsidR="00E54406" w:rsidRDefault="00E54406"/>
        </w:tc>
        <w:tc>
          <w:tcPr>
            <w:tcW w:w="1276" w:type="dxa"/>
          </w:tcPr>
          <w:p w:rsidR="00E54406" w:rsidRDefault="00E54406"/>
        </w:tc>
      </w:tr>
      <w:tr w:rsidR="00E54406" w:rsidTr="003650DD">
        <w:tc>
          <w:tcPr>
            <w:tcW w:w="5637" w:type="dxa"/>
            <w:shd w:val="clear" w:color="auto" w:fill="92D050"/>
          </w:tcPr>
          <w:p w:rsidR="00E54406" w:rsidRPr="00D665D9" w:rsidRDefault="00E54406" w:rsidP="00DD133E">
            <w:r w:rsidRPr="00D665D9">
              <w:t xml:space="preserve"> ii. </w:t>
            </w:r>
            <w:proofErr w:type="spellStart"/>
            <w:r w:rsidRPr="00D665D9">
              <w:t>Drapoline</w:t>
            </w:r>
            <w:proofErr w:type="spellEnd"/>
            <w:r w:rsidRPr="00D665D9">
              <w:t xml:space="preserve"> Cream</w:t>
            </w:r>
          </w:p>
        </w:tc>
        <w:tc>
          <w:tcPr>
            <w:tcW w:w="1134" w:type="dxa"/>
            <w:shd w:val="clear" w:color="auto" w:fill="92D050"/>
          </w:tcPr>
          <w:p w:rsidR="00E54406" w:rsidRDefault="00E54406"/>
        </w:tc>
        <w:tc>
          <w:tcPr>
            <w:tcW w:w="1275" w:type="dxa"/>
          </w:tcPr>
          <w:p w:rsidR="00E54406" w:rsidRDefault="00E54406"/>
        </w:tc>
        <w:tc>
          <w:tcPr>
            <w:tcW w:w="1276" w:type="dxa"/>
          </w:tcPr>
          <w:p w:rsidR="00E54406" w:rsidRDefault="00E54406"/>
        </w:tc>
      </w:tr>
      <w:tr w:rsidR="00E54406" w:rsidTr="003650DD">
        <w:tc>
          <w:tcPr>
            <w:tcW w:w="5637" w:type="dxa"/>
            <w:shd w:val="clear" w:color="auto" w:fill="92D050"/>
          </w:tcPr>
          <w:p w:rsidR="00E54406" w:rsidRPr="00D665D9" w:rsidRDefault="00E54406" w:rsidP="00DD133E">
            <w:r w:rsidRPr="00D665D9">
              <w:t xml:space="preserve"> iii. Zinc &amp; Castor Oil Cream 15%</w:t>
            </w:r>
          </w:p>
        </w:tc>
        <w:tc>
          <w:tcPr>
            <w:tcW w:w="1134" w:type="dxa"/>
            <w:shd w:val="clear" w:color="auto" w:fill="92D050"/>
          </w:tcPr>
          <w:p w:rsidR="00E54406" w:rsidRDefault="00E54406"/>
        </w:tc>
        <w:tc>
          <w:tcPr>
            <w:tcW w:w="1275" w:type="dxa"/>
          </w:tcPr>
          <w:p w:rsidR="00E54406" w:rsidRDefault="00E54406"/>
        </w:tc>
        <w:tc>
          <w:tcPr>
            <w:tcW w:w="1276" w:type="dxa"/>
          </w:tcPr>
          <w:p w:rsidR="00E54406" w:rsidRDefault="00E54406"/>
        </w:tc>
      </w:tr>
      <w:tr w:rsidR="00E54406" w:rsidTr="003650DD">
        <w:tc>
          <w:tcPr>
            <w:tcW w:w="5637" w:type="dxa"/>
            <w:shd w:val="clear" w:color="auto" w:fill="BFBFBF" w:themeFill="background1" w:themeFillShade="BF"/>
          </w:tcPr>
          <w:p w:rsidR="00E54406" w:rsidRPr="00D665D9" w:rsidRDefault="00E54406" w:rsidP="00DD133E">
            <w:r w:rsidRPr="00D665D9">
              <w:t xml:space="preserve"> iv. </w:t>
            </w:r>
            <w:proofErr w:type="spellStart"/>
            <w:r w:rsidRPr="00D665D9">
              <w:t>Siopel</w:t>
            </w:r>
            <w:proofErr w:type="spellEnd"/>
            <w:r w:rsidRPr="00D665D9">
              <w:t xml:space="preserve"> Cream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E54406" w:rsidRPr="00F31150" w:rsidRDefault="00E54406"/>
        </w:tc>
        <w:tc>
          <w:tcPr>
            <w:tcW w:w="1275" w:type="dxa"/>
          </w:tcPr>
          <w:p w:rsidR="00E54406" w:rsidRDefault="00E54406"/>
        </w:tc>
        <w:tc>
          <w:tcPr>
            <w:tcW w:w="1276" w:type="dxa"/>
          </w:tcPr>
          <w:p w:rsidR="00E54406" w:rsidRDefault="00E54406"/>
        </w:tc>
      </w:tr>
      <w:tr w:rsidR="00E54406" w:rsidTr="003650DD">
        <w:tc>
          <w:tcPr>
            <w:tcW w:w="5637" w:type="dxa"/>
            <w:shd w:val="clear" w:color="auto" w:fill="BFBFBF" w:themeFill="background1" w:themeFillShade="BF"/>
          </w:tcPr>
          <w:p w:rsidR="00E54406" w:rsidRPr="00D665D9" w:rsidRDefault="00E54406" w:rsidP="00DD133E"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v. </w:t>
            </w: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Metanium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Ointment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E54406" w:rsidRDefault="00E54406"/>
        </w:tc>
        <w:tc>
          <w:tcPr>
            <w:tcW w:w="1275" w:type="dxa"/>
          </w:tcPr>
          <w:p w:rsidR="00E54406" w:rsidRDefault="00E54406"/>
        </w:tc>
        <w:tc>
          <w:tcPr>
            <w:tcW w:w="1276" w:type="dxa"/>
          </w:tcPr>
          <w:p w:rsidR="00E54406" w:rsidRDefault="008C3CB0">
            <w:r>
              <w:t xml:space="preserve">? question if can be purchased </w:t>
            </w:r>
          </w:p>
        </w:tc>
      </w:tr>
    </w:tbl>
    <w:p w:rsidR="00E54406" w:rsidRDefault="00E54406"/>
    <w:p w:rsidR="00E54406" w:rsidRDefault="00E54406">
      <w:pPr>
        <w:rPr>
          <w:rFonts w:ascii="Helvetica" w:hAnsi="Helvetica" w:cs="Helvetica"/>
          <w:b/>
          <w:bCs/>
          <w:color w:val="444444"/>
          <w:sz w:val="27"/>
          <w:szCs w:val="27"/>
        </w:rPr>
      </w:pPr>
      <w:r>
        <w:rPr>
          <w:rFonts w:ascii="Helvetica" w:hAnsi="Helvetica" w:cs="Helvetica"/>
          <w:b/>
          <w:bCs/>
          <w:color w:val="444444"/>
          <w:sz w:val="27"/>
          <w:szCs w:val="27"/>
        </w:rPr>
        <w:t xml:space="preserve">13.3 Topical local anaesthetics and </w:t>
      </w:r>
      <w:proofErr w:type="spellStart"/>
      <w:r>
        <w:rPr>
          <w:rFonts w:ascii="Helvetica" w:hAnsi="Helvetica" w:cs="Helvetica"/>
          <w:b/>
          <w:bCs/>
          <w:color w:val="444444"/>
          <w:sz w:val="27"/>
          <w:szCs w:val="27"/>
        </w:rPr>
        <w:t>antipruritics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8"/>
        <w:gridCol w:w="1104"/>
        <w:gridCol w:w="1240"/>
        <w:gridCol w:w="1400"/>
      </w:tblGrid>
      <w:tr w:rsidR="00E54406" w:rsidTr="00EC31C8">
        <w:tc>
          <w:tcPr>
            <w:tcW w:w="5637" w:type="dxa"/>
          </w:tcPr>
          <w:p w:rsidR="00E54406" w:rsidRDefault="00E54406"/>
        </w:tc>
        <w:tc>
          <w:tcPr>
            <w:tcW w:w="1134" w:type="dxa"/>
          </w:tcPr>
          <w:p w:rsidR="00E54406" w:rsidRDefault="00E54406"/>
        </w:tc>
        <w:tc>
          <w:tcPr>
            <w:tcW w:w="1275" w:type="dxa"/>
          </w:tcPr>
          <w:p w:rsidR="00E54406" w:rsidRDefault="00E54406"/>
        </w:tc>
        <w:tc>
          <w:tcPr>
            <w:tcW w:w="1196" w:type="dxa"/>
          </w:tcPr>
          <w:p w:rsidR="00E54406" w:rsidRDefault="00E54406"/>
        </w:tc>
      </w:tr>
      <w:tr w:rsidR="00EC31C8" w:rsidTr="005D6CD4">
        <w:tc>
          <w:tcPr>
            <w:tcW w:w="5637" w:type="dxa"/>
            <w:shd w:val="clear" w:color="auto" w:fill="92D050"/>
          </w:tcPr>
          <w:p w:rsidR="00EC31C8" w:rsidRPr="00D50163" w:rsidRDefault="00EC31C8" w:rsidP="00DD133E">
            <w:proofErr w:type="spellStart"/>
            <w:r w:rsidRPr="00D50163">
              <w:t>i</w:t>
            </w:r>
            <w:proofErr w:type="spellEnd"/>
            <w:r w:rsidRPr="00D50163">
              <w:t>. Calamine BP lotion 200ml</w:t>
            </w:r>
          </w:p>
        </w:tc>
        <w:tc>
          <w:tcPr>
            <w:tcW w:w="1134" w:type="dxa"/>
            <w:shd w:val="clear" w:color="auto" w:fill="92D050"/>
          </w:tcPr>
          <w:p w:rsidR="00EC31C8" w:rsidRDefault="00EC31C8"/>
        </w:tc>
        <w:tc>
          <w:tcPr>
            <w:tcW w:w="1275" w:type="dxa"/>
          </w:tcPr>
          <w:p w:rsidR="00EC31C8" w:rsidRDefault="00EC31C8"/>
        </w:tc>
        <w:tc>
          <w:tcPr>
            <w:tcW w:w="1196" w:type="dxa"/>
          </w:tcPr>
          <w:p w:rsidR="00EC31C8" w:rsidRDefault="00EC31C8"/>
        </w:tc>
      </w:tr>
      <w:tr w:rsidR="00EC31C8" w:rsidTr="005D6CD4">
        <w:tc>
          <w:tcPr>
            <w:tcW w:w="5637" w:type="dxa"/>
            <w:shd w:val="clear" w:color="auto" w:fill="92D050"/>
          </w:tcPr>
          <w:p w:rsidR="00EC31C8" w:rsidRPr="00D50163" w:rsidRDefault="00EC31C8" w:rsidP="00DD133E">
            <w:r w:rsidRPr="00D50163">
              <w:t xml:space="preserve"> ii. </w:t>
            </w:r>
            <w:proofErr w:type="spellStart"/>
            <w:r w:rsidRPr="00D50163">
              <w:t>Crotamiton</w:t>
            </w:r>
            <w:proofErr w:type="spellEnd"/>
            <w:r w:rsidRPr="00D50163">
              <w:t xml:space="preserve"> 10% Cream</w:t>
            </w:r>
          </w:p>
        </w:tc>
        <w:tc>
          <w:tcPr>
            <w:tcW w:w="1134" w:type="dxa"/>
            <w:shd w:val="clear" w:color="auto" w:fill="92D050"/>
          </w:tcPr>
          <w:p w:rsidR="00EC31C8" w:rsidRDefault="00EC31C8"/>
        </w:tc>
        <w:tc>
          <w:tcPr>
            <w:tcW w:w="1275" w:type="dxa"/>
          </w:tcPr>
          <w:p w:rsidR="00EC31C8" w:rsidRDefault="00EC31C8"/>
        </w:tc>
        <w:tc>
          <w:tcPr>
            <w:tcW w:w="1196" w:type="dxa"/>
          </w:tcPr>
          <w:p w:rsidR="00EC31C8" w:rsidRDefault="00EC31C8"/>
        </w:tc>
      </w:tr>
      <w:tr w:rsidR="00EC31C8" w:rsidTr="003650DD">
        <w:tc>
          <w:tcPr>
            <w:tcW w:w="5637" w:type="dxa"/>
            <w:shd w:val="clear" w:color="auto" w:fill="BFBFBF" w:themeFill="background1" w:themeFillShade="BF"/>
          </w:tcPr>
          <w:p w:rsidR="00EC31C8" w:rsidRPr="00D50163" w:rsidRDefault="00EC31C8" w:rsidP="00DD133E">
            <w:r w:rsidRPr="00D50163">
              <w:t xml:space="preserve"> iii. Calamine Oily lotion 200ml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EC31C8" w:rsidRDefault="00EC31C8"/>
        </w:tc>
        <w:tc>
          <w:tcPr>
            <w:tcW w:w="1275" w:type="dxa"/>
          </w:tcPr>
          <w:p w:rsidR="00EC31C8" w:rsidRDefault="00EC31C8"/>
        </w:tc>
        <w:tc>
          <w:tcPr>
            <w:tcW w:w="1196" w:type="dxa"/>
          </w:tcPr>
          <w:p w:rsidR="00EC31C8" w:rsidRDefault="00EC31C8"/>
        </w:tc>
      </w:tr>
      <w:tr w:rsidR="00EC31C8" w:rsidTr="005D6CD4">
        <w:tc>
          <w:tcPr>
            <w:tcW w:w="5637" w:type="dxa"/>
            <w:shd w:val="clear" w:color="auto" w:fill="92D050"/>
          </w:tcPr>
          <w:p w:rsidR="00EC31C8" w:rsidRPr="00D50163" w:rsidRDefault="00EC31C8" w:rsidP="00DD133E">
            <w:r w:rsidRPr="00D50163">
              <w:t xml:space="preserve"> iv. </w:t>
            </w:r>
            <w:proofErr w:type="spellStart"/>
            <w:r w:rsidRPr="00D50163">
              <w:t>Levomenthol</w:t>
            </w:r>
            <w:proofErr w:type="spellEnd"/>
            <w:r w:rsidRPr="00D50163">
              <w:t xml:space="preserve"> Cream BP 0.5%, 1%, 2% (e.g. </w:t>
            </w:r>
            <w:proofErr w:type="spellStart"/>
            <w:r w:rsidRPr="00D50163">
              <w:t>Dermacool</w:t>
            </w:r>
            <w:proofErr w:type="spellEnd"/>
            <w:r w:rsidRPr="00D50163">
              <w:t>)</w:t>
            </w:r>
          </w:p>
        </w:tc>
        <w:tc>
          <w:tcPr>
            <w:tcW w:w="1134" w:type="dxa"/>
            <w:shd w:val="clear" w:color="auto" w:fill="92D050"/>
          </w:tcPr>
          <w:p w:rsidR="00EC31C8" w:rsidRDefault="00EC31C8"/>
        </w:tc>
        <w:tc>
          <w:tcPr>
            <w:tcW w:w="1275" w:type="dxa"/>
          </w:tcPr>
          <w:p w:rsidR="00EC31C8" w:rsidRDefault="00EC31C8"/>
        </w:tc>
        <w:tc>
          <w:tcPr>
            <w:tcW w:w="1196" w:type="dxa"/>
          </w:tcPr>
          <w:p w:rsidR="00EC31C8" w:rsidRDefault="005D6CD4">
            <w:r>
              <w:t>An alert for vapour in asthmatic patients?</w:t>
            </w:r>
          </w:p>
        </w:tc>
      </w:tr>
      <w:tr w:rsidR="00EC31C8" w:rsidTr="003650DD">
        <w:tc>
          <w:tcPr>
            <w:tcW w:w="5637" w:type="dxa"/>
            <w:shd w:val="clear" w:color="auto" w:fill="A6A6A6" w:themeFill="background1" w:themeFillShade="A6"/>
          </w:tcPr>
          <w:p w:rsidR="00EC31C8" w:rsidRPr="00D50163" w:rsidRDefault="00EC31C8" w:rsidP="00DD133E">
            <w:r w:rsidRPr="00D50163">
              <w:t xml:space="preserve"> v. Doxepin Cream 5% 30g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EC31C8" w:rsidRDefault="00EC31C8"/>
        </w:tc>
        <w:tc>
          <w:tcPr>
            <w:tcW w:w="1275" w:type="dxa"/>
          </w:tcPr>
          <w:p w:rsidR="00EC31C8" w:rsidRDefault="00EC31C8"/>
        </w:tc>
        <w:tc>
          <w:tcPr>
            <w:tcW w:w="1196" w:type="dxa"/>
          </w:tcPr>
          <w:p w:rsidR="00EC31C8" w:rsidRDefault="00EC31C8"/>
        </w:tc>
      </w:tr>
      <w:tr w:rsidR="00EC31C8" w:rsidTr="005D6CD4">
        <w:tc>
          <w:tcPr>
            <w:tcW w:w="5637" w:type="dxa"/>
            <w:shd w:val="clear" w:color="auto" w:fill="92D050"/>
          </w:tcPr>
          <w:p w:rsidR="00EC31C8" w:rsidRPr="00D50163" w:rsidRDefault="00EC31C8" w:rsidP="00DD133E">
            <w:r w:rsidRPr="00D50163">
              <w:t xml:space="preserve"> vi. </w:t>
            </w:r>
            <w:proofErr w:type="spellStart"/>
            <w:r w:rsidRPr="00D50163">
              <w:t>Eurax</w:t>
            </w:r>
            <w:proofErr w:type="spellEnd"/>
            <w:r w:rsidRPr="00D50163">
              <w:t xml:space="preserve"> HC Cream</w:t>
            </w:r>
          </w:p>
        </w:tc>
        <w:tc>
          <w:tcPr>
            <w:tcW w:w="1134" w:type="dxa"/>
            <w:shd w:val="clear" w:color="auto" w:fill="92D050"/>
          </w:tcPr>
          <w:p w:rsidR="00EC31C8" w:rsidRDefault="00EC31C8"/>
        </w:tc>
        <w:tc>
          <w:tcPr>
            <w:tcW w:w="1275" w:type="dxa"/>
          </w:tcPr>
          <w:p w:rsidR="00EC31C8" w:rsidRDefault="00EC31C8"/>
        </w:tc>
        <w:tc>
          <w:tcPr>
            <w:tcW w:w="1196" w:type="dxa"/>
          </w:tcPr>
          <w:p w:rsidR="00EC31C8" w:rsidRDefault="00EC31C8"/>
        </w:tc>
      </w:tr>
      <w:tr w:rsidR="00EC31C8" w:rsidTr="002051CC">
        <w:tc>
          <w:tcPr>
            <w:tcW w:w="5637" w:type="dxa"/>
            <w:shd w:val="clear" w:color="auto" w:fill="92D050"/>
          </w:tcPr>
          <w:p w:rsidR="00EC31C8" w:rsidRDefault="00EC31C8" w:rsidP="002051CC">
            <w:r w:rsidRPr="00D50163">
              <w:t xml:space="preserve"> vii. Menthol 0.5% in Calamine. </w:t>
            </w:r>
          </w:p>
        </w:tc>
        <w:tc>
          <w:tcPr>
            <w:tcW w:w="1134" w:type="dxa"/>
            <w:shd w:val="clear" w:color="auto" w:fill="92D050"/>
          </w:tcPr>
          <w:p w:rsidR="00EC31C8" w:rsidRDefault="00EC31C8"/>
        </w:tc>
        <w:tc>
          <w:tcPr>
            <w:tcW w:w="1275" w:type="dxa"/>
          </w:tcPr>
          <w:p w:rsidR="00EC31C8" w:rsidRDefault="00EC31C8"/>
        </w:tc>
        <w:tc>
          <w:tcPr>
            <w:tcW w:w="1196" w:type="dxa"/>
          </w:tcPr>
          <w:p w:rsidR="00EC31C8" w:rsidRDefault="002051CC">
            <w:r>
              <w:t xml:space="preserve">New formulation of this exists as </w:t>
            </w:r>
            <w:proofErr w:type="spellStart"/>
            <w:r>
              <w:t>Dermacool</w:t>
            </w:r>
            <w:proofErr w:type="spellEnd"/>
            <w:r>
              <w:t xml:space="preserve"> and </w:t>
            </w:r>
            <w:proofErr w:type="spellStart"/>
            <w:r>
              <w:t>menthoderm</w:t>
            </w:r>
            <w:proofErr w:type="spellEnd"/>
            <w:r>
              <w:t xml:space="preserve"> </w:t>
            </w:r>
          </w:p>
        </w:tc>
      </w:tr>
    </w:tbl>
    <w:p w:rsidR="00E54406" w:rsidRDefault="00E54406"/>
    <w:p w:rsidR="00EC31C8" w:rsidRDefault="00EC31C8">
      <w:pPr>
        <w:rPr>
          <w:rFonts w:ascii="Helvetica" w:hAnsi="Helvetica" w:cs="Helvetica"/>
          <w:b/>
          <w:bCs/>
          <w:color w:val="444444"/>
          <w:sz w:val="27"/>
          <w:szCs w:val="27"/>
        </w:rPr>
      </w:pPr>
      <w:r>
        <w:rPr>
          <w:rFonts w:ascii="Helvetica" w:hAnsi="Helvetica" w:cs="Helvetica"/>
          <w:b/>
          <w:bCs/>
          <w:color w:val="444444"/>
          <w:sz w:val="27"/>
          <w:szCs w:val="27"/>
        </w:rPr>
        <w:t xml:space="preserve">13.4 Topical corticosteroids – See </w:t>
      </w:r>
      <w:hyperlink r:id="rId15" w:history="1">
        <w:r>
          <w:rPr>
            <w:rStyle w:val="Hyperlink"/>
            <w:rFonts w:ascii="Helvetica" w:hAnsi="Helvetica" w:cs="Helvetica"/>
            <w:b/>
            <w:bCs/>
            <w:sz w:val="27"/>
            <w:szCs w:val="27"/>
          </w:rPr>
          <w:t>NICE Steroid Guidance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1134"/>
        <w:gridCol w:w="1275"/>
        <w:gridCol w:w="1196"/>
      </w:tblGrid>
      <w:tr w:rsidR="00EC31C8" w:rsidTr="00EC31C8">
        <w:tc>
          <w:tcPr>
            <w:tcW w:w="5637" w:type="dxa"/>
          </w:tcPr>
          <w:p w:rsidR="00EC31C8" w:rsidRPr="00D755BE" w:rsidRDefault="00D755BE">
            <w:pPr>
              <w:rPr>
                <w:b/>
              </w:rPr>
            </w:pPr>
            <w:proofErr w:type="spellStart"/>
            <w:r w:rsidRPr="00D755BE">
              <w:rPr>
                <w:b/>
                <w:color w:val="FF0000"/>
              </w:rPr>
              <w:t>Mhra</w:t>
            </w:r>
            <w:proofErr w:type="spellEnd"/>
            <w:r w:rsidRPr="00D755BE">
              <w:rPr>
                <w:b/>
                <w:color w:val="FF0000"/>
              </w:rPr>
              <w:t xml:space="preserve"> alert about blurred vision </w:t>
            </w:r>
          </w:p>
        </w:tc>
        <w:tc>
          <w:tcPr>
            <w:tcW w:w="1134" w:type="dxa"/>
          </w:tcPr>
          <w:p w:rsidR="00EC31C8" w:rsidRDefault="00EC31C8"/>
        </w:tc>
        <w:tc>
          <w:tcPr>
            <w:tcW w:w="1275" w:type="dxa"/>
          </w:tcPr>
          <w:p w:rsidR="00EC31C8" w:rsidRDefault="00EC31C8"/>
        </w:tc>
        <w:tc>
          <w:tcPr>
            <w:tcW w:w="1196" w:type="dxa"/>
          </w:tcPr>
          <w:p w:rsidR="00EC31C8" w:rsidRDefault="00EC31C8"/>
        </w:tc>
      </w:tr>
      <w:tr w:rsidR="00EC31C8" w:rsidTr="005D6CD4">
        <w:tc>
          <w:tcPr>
            <w:tcW w:w="5637" w:type="dxa"/>
            <w:shd w:val="clear" w:color="auto" w:fill="92D050"/>
          </w:tcPr>
          <w:p w:rsidR="00EC31C8" w:rsidRPr="00B23A47" w:rsidRDefault="00EC31C8" w:rsidP="00DD133E">
            <w:proofErr w:type="spellStart"/>
            <w:r w:rsidRPr="00B23A47">
              <w:t>i</w:t>
            </w:r>
            <w:proofErr w:type="spellEnd"/>
            <w:r w:rsidRPr="00B23A47">
              <w:t>. Hydrocortisone Cream 1%</w:t>
            </w:r>
          </w:p>
        </w:tc>
        <w:tc>
          <w:tcPr>
            <w:tcW w:w="1134" w:type="dxa"/>
            <w:shd w:val="clear" w:color="auto" w:fill="92D050"/>
          </w:tcPr>
          <w:p w:rsidR="00EC31C8" w:rsidRDefault="00EC31C8"/>
        </w:tc>
        <w:tc>
          <w:tcPr>
            <w:tcW w:w="1275" w:type="dxa"/>
          </w:tcPr>
          <w:p w:rsidR="00EC31C8" w:rsidRDefault="00EC31C8"/>
        </w:tc>
        <w:tc>
          <w:tcPr>
            <w:tcW w:w="1196" w:type="dxa"/>
          </w:tcPr>
          <w:p w:rsidR="00EC31C8" w:rsidRDefault="00EC31C8"/>
        </w:tc>
      </w:tr>
      <w:tr w:rsidR="00EC31C8" w:rsidTr="005D6CD4">
        <w:tc>
          <w:tcPr>
            <w:tcW w:w="5637" w:type="dxa"/>
            <w:shd w:val="clear" w:color="auto" w:fill="92D050"/>
          </w:tcPr>
          <w:p w:rsidR="00EC31C8" w:rsidRPr="00B23A47" w:rsidRDefault="00EC31C8" w:rsidP="00DD133E">
            <w:r w:rsidRPr="00B23A47">
              <w:t xml:space="preserve"> ii. Hydrocortisone Cream 0.5%</w:t>
            </w:r>
          </w:p>
        </w:tc>
        <w:tc>
          <w:tcPr>
            <w:tcW w:w="1134" w:type="dxa"/>
            <w:shd w:val="clear" w:color="auto" w:fill="92D050"/>
          </w:tcPr>
          <w:p w:rsidR="00EC31C8" w:rsidRDefault="00EC31C8"/>
        </w:tc>
        <w:tc>
          <w:tcPr>
            <w:tcW w:w="1275" w:type="dxa"/>
          </w:tcPr>
          <w:p w:rsidR="00EC31C8" w:rsidRDefault="00EC31C8"/>
        </w:tc>
        <w:tc>
          <w:tcPr>
            <w:tcW w:w="1196" w:type="dxa"/>
          </w:tcPr>
          <w:p w:rsidR="00EC31C8" w:rsidRDefault="00EC31C8"/>
        </w:tc>
      </w:tr>
      <w:tr w:rsidR="00EC31C8" w:rsidTr="005D6CD4">
        <w:tc>
          <w:tcPr>
            <w:tcW w:w="5637" w:type="dxa"/>
            <w:shd w:val="clear" w:color="auto" w:fill="92D050"/>
          </w:tcPr>
          <w:p w:rsidR="00EC31C8" w:rsidRPr="00B23A47" w:rsidRDefault="00EC31C8" w:rsidP="00DD133E">
            <w:r w:rsidRPr="00B23A47">
              <w:t xml:space="preserve"> iii. Betamethasone </w:t>
            </w:r>
            <w:proofErr w:type="spellStart"/>
            <w:r w:rsidRPr="00B23A47">
              <w:t>Valerate</w:t>
            </w:r>
            <w:proofErr w:type="spellEnd"/>
            <w:r w:rsidRPr="00B23A47">
              <w:t xml:space="preserve"> Cream 0.1%</w:t>
            </w:r>
          </w:p>
        </w:tc>
        <w:tc>
          <w:tcPr>
            <w:tcW w:w="1134" w:type="dxa"/>
            <w:shd w:val="clear" w:color="auto" w:fill="92D050"/>
          </w:tcPr>
          <w:p w:rsidR="00EC31C8" w:rsidRDefault="00EC31C8"/>
        </w:tc>
        <w:tc>
          <w:tcPr>
            <w:tcW w:w="1275" w:type="dxa"/>
          </w:tcPr>
          <w:p w:rsidR="00EC31C8" w:rsidRDefault="00EC31C8"/>
        </w:tc>
        <w:tc>
          <w:tcPr>
            <w:tcW w:w="1196" w:type="dxa"/>
          </w:tcPr>
          <w:p w:rsidR="00EC31C8" w:rsidRDefault="00EC31C8"/>
        </w:tc>
      </w:tr>
      <w:tr w:rsidR="00EC31C8" w:rsidTr="005D6CD4">
        <w:tc>
          <w:tcPr>
            <w:tcW w:w="5637" w:type="dxa"/>
            <w:shd w:val="clear" w:color="auto" w:fill="92D050"/>
          </w:tcPr>
          <w:p w:rsidR="00EC31C8" w:rsidRPr="00B23A47" w:rsidRDefault="00EC31C8" w:rsidP="00DD133E">
            <w:r w:rsidRPr="00B23A47">
              <w:t xml:space="preserve"> iv. </w:t>
            </w:r>
            <w:proofErr w:type="spellStart"/>
            <w:r w:rsidRPr="00B23A47">
              <w:t>Clobetasone</w:t>
            </w:r>
            <w:proofErr w:type="spellEnd"/>
            <w:r w:rsidRPr="00B23A47">
              <w:t xml:space="preserve"> Cream 0.05%</w:t>
            </w:r>
          </w:p>
        </w:tc>
        <w:tc>
          <w:tcPr>
            <w:tcW w:w="1134" w:type="dxa"/>
            <w:shd w:val="clear" w:color="auto" w:fill="92D050"/>
          </w:tcPr>
          <w:p w:rsidR="00EC31C8" w:rsidRDefault="00EC31C8"/>
        </w:tc>
        <w:tc>
          <w:tcPr>
            <w:tcW w:w="1275" w:type="dxa"/>
          </w:tcPr>
          <w:p w:rsidR="00EC31C8" w:rsidRDefault="00EC31C8"/>
        </w:tc>
        <w:tc>
          <w:tcPr>
            <w:tcW w:w="1196" w:type="dxa"/>
          </w:tcPr>
          <w:p w:rsidR="00EC31C8" w:rsidRDefault="00EC31C8"/>
        </w:tc>
      </w:tr>
      <w:tr w:rsidR="00EC31C8" w:rsidTr="005D6CD4">
        <w:tc>
          <w:tcPr>
            <w:tcW w:w="5637" w:type="dxa"/>
            <w:shd w:val="clear" w:color="auto" w:fill="92D050"/>
          </w:tcPr>
          <w:p w:rsidR="00EC31C8" w:rsidRPr="00B23A47" w:rsidRDefault="00EC31C8" w:rsidP="00DD133E">
            <w:r w:rsidRPr="00B23A47">
              <w:t xml:space="preserve"> v. </w:t>
            </w:r>
            <w:proofErr w:type="spellStart"/>
            <w:r w:rsidRPr="00B23A47">
              <w:t>Clobetasone</w:t>
            </w:r>
            <w:proofErr w:type="spellEnd"/>
            <w:r w:rsidRPr="00B23A47">
              <w:t xml:space="preserve"> Ointment 0.05%</w:t>
            </w:r>
          </w:p>
        </w:tc>
        <w:tc>
          <w:tcPr>
            <w:tcW w:w="1134" w:type="dxa"/>
            <w:shd w:val="clear" w:color="auto" w:fill="92D050"/>
          </w:tcPr>
          <w:p w:rsidR="00EC31C8" w:rsidRDefault="00EC31C8"/>
        </w:tc>
        <w:tc>
          <w:tcPr>
            <w:tcW w:w="1275" w:type="dxa"/>
          </w:tcPr>
          <w:p w:rsidR="00EC31C8" w:rsidRDefault="00EC31C8"/>
        </w:tc>
        <w:tc>
          <w:tcPr>
            <w:tcW w:w="1196" w:type="dxa"/>
          </w:tcPr>
          <w:p w:rsidR="00EC31C8" w:rsidRDefault="00EC31C8"/>
        </w:tc>
      </w:tr>
      <w:tr w:rsidR="00EC31C8" w:rsidTr="005D6CD4">
        <w:tc>
          <w:tcPr>
            <w:tcW w:w="5637" w:type="dxa"/>
            <w:shd w:val="clear" w:color="auto" w:fill="92D050"/>
          </w:tcPr>
          <w:p w:rsidR="00EC31C8" w:rsidRPr="00B23A47" w:rsidRDefault="00EC31C8" w:rsidP="00DD133E">
            <w:r w:rsidRPr="00B23A47">
              <w:lastRenderedPageBreak/>
              <w:t xml:space="preserve"> vi. Betamethasone </w:t>
            </w:r>
            <w:proofErr w:type="spellStart"/>
            <w:r w:rsidRPr="00B23A47">
              <w:t>Valerate</w:t>
            </w:r>
            <w:proofErr w:type="spellEnd"/>
            <w:r w:rsidRPr="00B23A47">
              <w:t xml:space="preserve"> Ointment 0.1%</w:t>
            </w:r>
          </w:p>
        </w:tc>
        <w:tc>
          <w:tcPr>
            <w:tcW w:w="1134" w:type="dxa"/>
            <w:shd w:val="clear" w:color="auto" w:fill="92D050"/>
          </w:tcPr>
          <w:p w:rsidR="00EC31C8" w:rsidRDefault="00EC31C8"/>
        </w:tc>
        <w:tc>
          <w:tcPr>
            <w:tcW w:w="1275" w:type="dxa"/>
          </w:tcPr>
          <w:p w:rsidR="00EC31C8" w:rsidRDefault="00EC31C8"/>
        </w:tc>
        <w:tc>
          <w:tcPr>
            <w:tcW w:w="1196" w:type="dxa"/>
          </w:tcPr>
          <w:p w:rsidR="00EC31C8" w:rsidRDefault="00EC31C8"/>
        </w:tc>
      </w:tr>
      <w:tr w:rsidR="00EC31C8" w:rsidTr="005D6CD4">
        <w:tc>
          <w:tcPr>
            <w:tcW w:w="5637" w:type="dxa"/>
            <w:shd w:val="clear" w:color="auto" w:fill="92D050"/>
          </w:tcPr>
          <w:p w:rsidR="00EC31C8" w:rsidRPr="00B23A47" w:rsidRDefault="00EC31C8" w:rsidP="00DD133E">
            <w:r w:rsidRPr="00B23A47">
              <w:t xml:space="preserve"> vii. Betamethasone </w:t>
            </w:r>
            <w:proofErr w:type="spellStart"/>
            <w:r w:rsidRPr="00B23A47">
              <w:t>Valerate</w:t>
            </w:r>
            <w:proofErr w:type="spellEnd"/>
            <w:r w:rsidRPr="00B23A47">
              <w:t xml:space="preserve"> (</w:t>
            </w:r>
            <w:proofErr w:type="spellStart"/>
            <w:r w:rsidRPr="00B23A47">
              <w:t>Betnovate</w:t>
            </w:r>
            <w:proofErr w:type="spellEnd"/>
            <w:r w:rsidRPr="00B23A47">
              <w:t xml:space="preserve"> RD) Diluted cream 0.025%</w:t>
            </w:r>
          </w:p>
        </w:tc>
        <w:tc>
          <w:tcPr>
            <w:tcW w:w="1134" w:type="dxa"/>
            <w:shd w:val="clear" w:color="auto" w:fill="92D050"/>
          </w:tcPr>
          <w:p w:rsidR="00EC31C8" w:rsidRDefault="00EC31C8"/>
        </w:tc>
        <w:tc>
          <w:tcPr>
            <w:tcW w:w="1275" w:type="dxa"/>
          </w:tcPr>
          <w:p w:rsidR="00EC31C8" w:rsidRDefault="00EC31C8"/>
        </w:tc>
        <w:tc>
          <w:tcPr>
            <w:tcW w:w="1196" w:type="dxa"/>
          </w:tcPr>
          <w:p w:rsidR="00EC31C8" w:rsidRDefault="00EC31C8"/>
        </w:tc>
      </w:tr>
      <w:tr w:rsidR="000F4A65" w:rsidTr="005D6CD4">
        <w:tc>
          <w:tcPr>
            <w:tcW w:w="5637" w:type="dxa"/>
            <w:shd w:val="clear" w:color="auto" w:fill="92D050"/>
          </w:tcPr>
          <w:p w:rsidR="000F4A65" w:rsidRPr="00916886" w:rsidRDefault="000F4A65" w:rsidP="00DD133E">
            <w:r w:rsidRPr="00916886">
              <w:t xml:space="preserve">viii. Betamethasone </w:t>
            </w:r>
            <w:proofErr w:type="spellStart"/>
            <w:r w:rsidRPr="00916886">
              <w:t>Valerate</w:t>
            </w:r>
            <w:proofErr w:type="spellEnd"/>
            <w:r w:rsidRPr="00916886">
              <w:t xml:space="preserve"> (</w:t>
            </w:r>
            <w:proofErr w:type="spellStart"/>
            <w:r w:rsidRPr="00916886">
              <w:t>Betnovate</w:t>
            </w:r>
            <w:proofErr w:type="spellEnd"/>
            <w:r w:rsidRPr="00916886">
              <w:t xml:space="preserve"> RD) Diluted ointment 0.025%</w:t>
            </w:r>
          </w:p>
        </w:tc>
        <w:tc>
          <w:tcPr>
            <w:tcW w:w="1134" w:type="dxa"/>
            <w:shd w:val="clear" w:color="auto" w:fill="92D050"/>
          </w:tcPr>
          <w:p w:rsidR="000F4A65" w:rsidRDefault="000F4A65"/>
        </w:tc>
        <w:tc>
          <w:tcPr>
            <w:tcW w:w="1275" w:type="dxa"/>
          </w:tcPr>
          <w:p w:rsidR="000F4A65" w:rsidRDefault="000F4A65"/>
        </w:tc>
        <w:tc>
          <w:tcPr>
            <w:tcW w:w="1196" w:type="dxa"/>
          </w:tcPr>
          <w:p w:rsidR="000F4A65" w:rsidRDefault="000F4A65"/>
        </w:tc>
      </w:tr>
      <w:tr w:rsidR="000F4A65" w:rsidTr="005D6CD4">
        <w:tc>
          <w:tcPr>
            <w:tcW w:w="5637" w:type="dxa"/>
            <w:shd w:val="clear" w:color="auto" w:fill="92D050"/>
          </w:tcPr>
          <w:p w:rsidR="000F4A65" w:rsidRPr="00916886" w:rsidRDefault="000F4A65" w:rsidP="00DD133E">
            <w:r w:rsidRPr="00916886">
              <w:t xml:space="preserve"> ix. Betamethasone </w:t>
            </w:r>
            <w:proofErr w:type="spellStart"/>
            <w:r w:rsidRPr="00916886">
              <w:t>Valerate</w:t>
            </w:r>
            <w:proofErr w:type="spellEnd"/>
            <w:r w:rsidRPr="00916886">
              <w:t xml:space="preserve"> Lotion 0.1%</w:t>
            </w:r>
          </w:p>
        </w:tc>
        <w:tc>
          <w:tcPr>
            <w:tcW w:w="1134" w:type="dxa"/>
            <w:shd w:val="clear" w:color="auto" w:fill="92D050"/>
          </w:tcPr>
          <w:p w:rsidR="000F4A65" w:rsidRDefault="000F4A65"/>
        </w:tc>
        <w:tc>
          <w:tcPr>
            <w:tcW w:w="1275" w:type="dxa"/>
          </w:tcPr>
          <w:p w:rsidR="000F4A65" w:rsidRDefault="000F4A65"/>
        </w:tc>
        <w:tc>
          <w:tcPr>
            <w:tcW w:w="1196" w:type="dxa"/>
          </w:tcPr>
          <w:p w:rsidR="000F4A65" w:rsidRDefault="000F4A65"/>
        </w:tc>
      </w:tr>
      <w:tr w:rsidR="000F4A65" w:rsidTr="005D6CD4">
        <w:tc>
          <w:tcPr>
            <w:tcW w:w="5637" w:type="dxa"/>
            <w:shd w:val="clear" w:color="auto" w:fill="92D050"/>
          </w:tcPr>
          <w:p w:rsidR="000F4A65" w:rsidRPr="00916886" w:rsidRDefault="000F4A65" w:rsidP="00DD133E">
            <w:r w:rsidRPr="00916886">
              <w:t xml:space="preserve"> x. Hydrocortisone Ointment 0.5%, 1%</w:t>
            </w:r>
          </w:p>
        </w:tc>
        <w:tc>
          <w:tcPr>
            <w:tcW w:w="1134" w:type="dxa"/>
            <w:shd w:val="clear" w:color="auto" w:fill="92D050"/>
          </w:tcPr>
          <w:p w:rsidR="000F4A65" w:rsidRDefault="000F4A65"/>
        </w:tc>
        <w:tc>
          <w:tcPr>
            <w:tcW w:w="1275" w:type="dxa"/>
          </w:tcPr>
          <w:p w:rsidR="000F4A65" w:rsidRDefault="000F4A65"/>
        </w:tc>
        <w:tc>
          <w:tcPr>
            <w:tcW w:w="1196" w:type="dxa"/>
          </w:tcPr>
          <w:p w:rsidR="000F4A65" w:rsidRDefault="000F4A65"/>
        </w:tc>
      </w:tr>
      <w:tr w:rsidR="000F4A65" w:rsidTr="00485718">
        <w:tc>
          <w:tcPr>
            <w:tcW w:w="5637" w:type="dxa"/>
            <w:shd w:val="clear" w:color="auto" w:fill="92D050"/>
          </w:tcPr>
          <w:p w:rsidR="000F4A65" w:rsidRPr="00916886" w:rsidRDefault="000F4A65" w:rsidP="00DD133E">
            <w:r w:rsidRPr="00916886">
              <w:t xml:space="preserve"> xi. Hydrocortisone Butyrate (</w:t>
            </w:r>
            <w:proofErr w:type="spellStart"/>
            <w:r w:rsidRPr="00916886">
              <w:t>Locoid</w:t>
            </w:r>
            <w:proofErr w:type="spellEnd"/>
            <w:r w:rsidRPr="00916886">
              <w:t>) Cream 0.1%, 30g, 100g</w:t>
            </w:r>
          </w:p>
        </w:tc>
        <w:tc>
          <w:tcPr>
            <w:tcW w:w="1134" w:type="dxa"/>
            <w:shd w:val="clear" w:color="auto" w:fill="92D050"/>
          </w:tcPr>
          <w:p w:rsidR="000F4A65" w:rsidRDefault="000F4A65"/>
        </w:tc>
        <w:tc>
          <w:tcPr>
            <w:tcW w:w="1275" w:type="dxa"/>
          </w:tcPr>
          <w:p w:rsidR="000F4A65" w:rsidRDefault="000F4A65"/>
        </w:tc>
        <w:tc>
          <w:tcPr>
            <w:tcW w:w="1196" w:type="dxa"/>
          </w:tcPr>
          <w:p w:rsidR="000F4A65" w:rsidRDefault="000F4A65"/>
        </w:tc>
      </w:tr>
      <w:tr w:rsidR="000F4A65" w:rsidTr="00485718">
        <w:tc>
          <w:tcPr>
            <w:tcW w:w="5637" w:type="dxa"/>
            <w:shd w:val="clear" w:color="auto" w:fill="92D050"/>
          </w:tcPr>
          <w:p w:rsidR="000F4A65" w:rsidRPr="00916886" w:rsidRDefault="000F4A65" w:rsidP="00DD133E">
            <w:r w:rsidRPr="00916886">
              <w:t xml:space="preserve"> xii. Hydrocortisone Butyrate (</w:t>
            </w:r>
            <w:proofErr w:type="spellStart"/>
            <w:r w:rsidRPr="00916886">
              <w:t>Locoid</w:t>
            </w:r>
            <w:proofErr w:type="spellEnd"/>
            <w:r w:rsidRPr="00916886">
              <w:t xml:space="preserve">) </w:t>
            </w:r>
            <w:proofErr w:type="spellStart"/>
            <w:r w:rsidRPr="00916886">
              <w:t>Lipocream</w:t>
            </w:r>
            <w:proofErr w:type="spellEnd"/>
            <w:r w:rsidRPr="00916886">
              <w:t xml:space="preserve"> 0.1%, 30g</w:t>
            </w:r>
          </w:p>
        </w:tc>
        <w:tc>
          <w:tcPr>
            <w:tcW w:w="1134" w:type="dxa"/>
            <w:shd w:val="clear" w:color="auto" w:fill="92D050"/>
          </w:tcPr>
          <w:p w:rsidR="000F4A65" w:rsidRDefault="000F4A65"/>
        </w:tc>
        <w:tc>
          <w:tcPr>
            <w:tcW w:w="1275" w:type="dxa"/>
          </w:tcPr>
          <w:p w:rsidR="000F4A65" w:rsidRDefault="000F4A65"/>
        </w:tc>
        <w:tc>
          <w:tcPr>
            <w:tcW w:w="1196" w:type="dxa"/>
          </w:tcPr>
          <w:p w:rsidR="000F4A65" w:rsidRDefault="000F4A65"/>
        </w:tc>
      </w:tr>
      <w:tr w:rsidR="000F4A65" w:rsidTr="00485718">
        <w:tc>
          <w:tcPr>
            <w:tcW w:w="5637" w:type="dxa"/>
            <w:shd w:val="clear" w:color="auto" w:fill="92D050"/>
          </w:tcPr>
          <w:p w:rsidR="000F4A65" w:rsidRPr="005B1946" w:rsidRDefault="000F4A65" w:rsidP="00DD133E">
            <w:r w:rsidRPr="005B1946">
              <w:t>xiii. Hydrocortisone Butyrate (</w:t>
            </w:r>
            <w:proofErr w:type="spellStart"/>
            <w:r w:rsidRPr="005B1946">
              <w:t>Locoid</w:t>
            </w:r>
            <w:proofErr w:type="spellEnd"/>
            <w:r w:rsidRPr="005B1946">
              <w:t>) Ointment 0.1%, 30g, 100g</w:t>
            </w:r>
          </w:p>
        </w:tc>
        <w:tc>
          <w:tcPr>
            <w:tcW w:w="1134" w:type="dxa"/>
            <w:shd w:val="clear" w:color="auto" w:fill="92D050"/>
          </w:tcPr>
          <w:p w:rsidR="000F4A65" w:rsidRDefault="000F4A65"/>
        </w:tc>
        <w:tc>
          <w:tcPr>
            <w:tcW w:w="1275" w:type="dxa"/>
          </w:tcPr>
          <w:p w:rsidR="000F4A65" w:rsidRDefault="000F4A65"/>
        </w:tc>
        <w:tc>
          <w:tcPr>
            <w:tcW w:w="1196" w:type="dxa"/>
          </w:tcPr>
          <w:p w:rsidR="000F4A65" w:rsidRDefault="000F4A65"/>
        </w:tc>
      </w:tr>
      <w:tr w:rsidR="000F4A65" w:rsidTr="00485718">
        <w:tc>
          <w:tcPr>
            <w:tcW w:w="5637" w:type="dxa"/>
            <w:shd w:val="clear" w:color="auto" w:fill="92D050"/>
          </w:tcPr>
          <w:p w:rsidR="000F4A65" w:rsidRPr="005B1946" w:rsidRDefault="000F4A65" w:rsidP="00DD133E">
            <w:r w:rsidRPr="005B1946">
              <w:t xml:space="preserve"> xiv. </w:t>
            </w:r>
            <w:proofErr w:type="spellStart"/>
            <w:r w:rsidRPr="005B1946">
              <w:t>Clobetasol</w:t>
            </w:r>
            <w:proofErr w:type="spellEnd"/>
            <w:r w:rsidRPr="005B1946">
              <w:t xml:space="preserve"> Cream 0.05%</w:t>
            </w:r>
          </w:p>
        </w:tc>
        <w:tc>
          <w:tcPr>
            <w:tcW w:w="1134" w:type="dxa"/>
            <w:shd w:val="clear" w:color="auto" w:fill="92D050"/>
          </w:tcPr>
          <w:p w:rsidR="000F4A65" w:rsidRDefault="000F4A65"/>
        </w:tc>
        <w:tc>
          <w:tcPr>
            <w:tcW w:w="1275" w:type="dxa"/>
          </w:tcPr>
          <w:p w:rsidR="000F4A65" w:rsidRDefault="000F4A65"/>
        </w:tc>
        <w:tc>
          <w:tcPr>
            <w:tcW w:w="1196" w:type="dxa"/>
          </w:tcPr>
          <w:p w:rsidR="000F4A65" w:rsidRDefault="000F4A65"/>
        </w:tc>
      </w:tr>
      <w:tr w:rsidR="000F4A65" w:rsidTr="00485718">
        <w:tc>
          <w:tcPr>
            <w:tcW w:w="5637" w:type="dxa"/>
            <w:shd w:val="clear" w:color="auto" w:fill="92D050"/>
          </w:tcPr>
          <w:p w:rsidR="000F4A65" w:rsidRPr="005B1946" w:rsidRDefault="000F4A65" w:rsidP="00DD133E">
            <w:r w:rsidRPr="005B1946">
              <w:t xml:space="preserve"> xv. </w:t>
            </w:r>
            <w:proofErr w:type="spellStart"/>
            <w:r w:rsidRPr="005B1946">
              <w:t>Clobetasol</w:t>
            </w:r>
            <w:proofErr w:type="spellEnd"/>
            <w:r w:rsidRPr="005B1946">
              <w:t xml:space="preserve"> Ointment 0.05%</w:t>
            </w:r>
          </w:p>
        </w:tc>
        <w:tc>
          <w:tcPr>
            <w:tcW w:w="1134" w:type="dxa"/>
            <w:shd w:val="clear" w:color="auto" w:fill="92D050"/>
          </w:tcPr>
          <w:p w:rsidR="000F4A65" w:rsidRDefault="000F4A65"/>
        </w:tc>
        <w:tc>
          <w:tcPr>
            <w:tcW w:w="1275" w:type="dxa"/>
          </w:tcPr>
          <w:p w:rsidR="000F4A65" w:rsidRDefault="000F4A65"/>
        </w:tc>
        <w:tc>
          <w:tcPr>
            <w:tcW w:w="1196" w:type="dxa"/>
          </w:tcPr>
          <w:p w:rsidR="000F4A65" w:rsidRDefault="000F4A65"/>
        </w:tc>
      </w:tr>
      <w:tr w:rsidR="000F4A65" w:rsidTr="00485718">
        <w:tc>
          <w:tcPr>
            <w:tcW w:w="5637" w:type="dxa"/>
            <w:shd w:val="clear" w:color="auto" w:fill="92D050"/>
          </w:tcPr>
          <w:p w:rsidR="000F4A65" w:rsidRPr="005B1946" w:rsidRDefault="000F4A65" w:rsidP="00DD133E">
            <w:r w:rsidRPr="005B1946">
              <w:t xml:space="preserve"> xvi. Betamethasone </w:t>
            </w:r>
            <w:proofErr w:type="spellStart"/>
            <w:r w:rsidRPr="005B1946">
              <w:t>Dipropionate</w:t>
            </w:r>
            <w:proofErr w:type="spellEnd"/>
            <w:r w:rsidRPr="005B1946">
              <w:t xml:space="preserve"> (</w:t>
            </w:r>
            <w:proofErr w:type="spellStart"/>
            <w:r w:rsidRPr="005B1946">
              <w:t>Diprosone</w:t>
            </w:r>
            <w:proofErr w:type="spellEnd"/>
            <w:r w:rsidRPr="005B1946">
              <w:t>) Cream 0.05%</w:t>
            </w:r>
          </w:p>
        </w:tc>
        <w:tc>
          <w:tcPr>
            <w:tcW w:w="1134" w:type="dxa"/>
            <w:shd w:val="clear" w:color="auto" w:fill="92D050"/>
          </w:tcPr>
          <w:p w:rsidR="000F4A65" w:rsidRDefault="000F4A65"/>
        </w:tc>
        <w:tc>
          <w:tcPr>
            <w:tcW w:w="1275" w:type="dxa"/>
          </w:tcPr>
          <w:p w:rsidR="000F4A65" w:rsidRDefault="000F4A65"/>
        </w:tc>
        <w:tc>
          <w:tcPr>
            <w:tcW w:w="1196" w:type="dxa"/>
          </w:tcPr>
          <w:p w:rsidR="000F4A65" w:rsidRDefault="000F4A65"/>
        </w:tc>
      </w:tr>
      <w:tr w:rsidR="000F4A65" w:rsidTr="00485718">
        <w:tc>
          <w:tcPr>
            <w:tcW w:w="5637" w:type="dxa"/>
            <w:shd w:val="clear" w:color="auto" w:fill="92D050"/>
          </w:tcPr>
          <w:p w:rsidR="000F4A65" w:rsidRPr="005B1946" w:rsidRDefault="000F4A65" w:rsidP="00DD133E">
            <w:r w:rsidRPr="005B1946">
              <w:t xml:space="preserve"> xvii. Betamethasone </w:t>
            </w:r>
            <w:proofErr w:type="spellStart"/>
            <w:r w:rsidRPr="005B1946">
              <w:t>Dipropionate</w:t>
            </w:r>
            <w:proofErr w:type="spellEnd"/>
            <w:r w:rsidRPr="005B1946">
              <w:t xml:space="preserve"> (</w:t>
            </w:r>
            <w:proofErr w:type="spellStart"/>
            <w:r w:rsidRPr="005B1946">
              <w:t>Diprosone</w:t>
            </w:r>
            <w:proofErr w:type="spellEnd"/>
            <w:r w:rsidRPr="005B1946">
              <w:t>) Ointment 0.05%</w:t>
            </w:r>
          </w:p>
        </w:tc>
        <w:tc>
          <w:tcPr>
            <w:tcW w:w="1134" w:type="dxa"/>
            <w:shd w:val="clear" w:color="auto" w:fill="92D050"/>
          </w:tcPr>
          <w:p w:rsidR="000F4A65" w:rsidRDefault="000F4A65"/>
        </w:tc>
        <w:tc>
          <w:tcPr>
            <w:tcW w:w="1275" w:type="dxa"/>
          </w:tcPr>
          <w:p w:rsidR="000F4A65" w:rsidRDefault="000F4A65"/>
        </w:tc>
        <w:tc>
          <w:tcPr>
            <w:tcW w:w="1196" w:type="dxa"/>
          </w:tcPr>
          <w:p w:rsidR="000F4A65" w:rsidRDefault="000F4A65"/>
        </w:tc>
      </w:tr>
      <w:tr w:rsidR="000F4A65" w:rsidTr="00485718">
        <w:tc>
          <w:tcPr>
            <w:tcW w:w="5637" w:type="dxa"/>
            <w:shd w:val="clear" w:color="auto" w:fill="92D050"/>
          </w:tcPr>
          <w:p w:rsidR="000F4A65" w:rsidRPr="005B1946" w:rsidRDefault="000F4A65" w:rsidP="00DD133E">
            <w:r w:rsidRPr="005B1946">
              <w:t xml:space="preserve"> xviii. </w:t>
            </w:r>
            <w:proofErr w:type="spellStart"/>
            <w:r w:rsidRPr="005B1946">
              <w:t>Mometasone</w:t>
            </w:r>
            <w:proofErr w:type="spellEnd"/>
            <w:r w:rsidRPr="005B1946">
              <w:t xml:space="preserve"> Cream</w:t>
            </w:r>
          </w:p>
        </w:tc>
        <w:tc>
          <w:tcPr>
            <w:tcW w:w="1134" w:type="dxa"/>
            <w:shd w:val="clear" w:color="auto" w:fill="92D050"/>
          </w:tcPr>
          <w:p w:rsidR="000F4A65" w:rsidRDefault="000F4A65"/>
        </w:tc>
        <w:tc>
          <w:tcPr>
            <w:tcW w:w="1275" w:type="dxa"/>
          </w:tcPr>
          <w:p w:rsidR="000F4A65" w:rsidRDefault="000F4A65"/>
        </w:tc>
        <w:tc>
          <w:tcPr>
            <w:tcW w:w="1196" w:type="dxa"/>
          </w:tcPr>
          <w:p w:rsidR="000F4A65" w:rsidRDefault="000F4A65"/>
        </w:tc>
      </w:tr>
      <w:tr w:rsidR="000F4A65" w:rsidTr="00485718">
        <w:tc>
          <w:tcPr>
            <w:tcW w:w="5637" w:type="dxa"/>
            <w:shd w:val="clear" w:color="auto" w:fill="92D050"/>
          </w:tcPr>
          <w:p w:rsidR="000F4A65" w:rsidRPr="005B1946" w:rsidRDefault="000F4A65" w:rsidP="00DD133E">
            <w:r w:rsidRPr="005B1946">
              <w:t xml:space="preserve"> xix. </w:t>
            </w:r>
            <w:proofErr w:type="spellStart"/>
            <w:r w:rsidRPr="005B1946">
              <w:t>Mometasone</w:t>
            </w:r>
            <w:proofErr w:type="spellEnd"/>
            <w:r w:rsidRPr="005B1946">
              <w:t xml:space="preserve"> Lotion</w:t>
            </w:r>
          </w:p>
        </w:tc>
        <w:tc>
          <w:tcPr>
            <w:tcW w:w="1134" w:type="dxa"/>
            <w:shd w:val="clear" w:color="auto" w:fill="92D050"/>
          </w:tcPr>
          <w:p w:rsidR="000F4A65" w:rsidRDefault="000F4A65"/>
        </w:tc>
        <w:tc>
          <w:tcPr>
            <w:tcW w:w="1275" w:type="dxa"/>
          </w:tcPr>
          <w:p w:rsidR="000F4A65" w:rsidRDefault="000F4A65"/>
        </w:tc>
        <w:tc>
          <w:tcPr>
            <w:tcW w:w="1196" w:type="dxa"/>
          </w:tcPr>
          <w:p w:rsidR="000F4A65" w:rsidRDefault="000F4A65"/>
        </w:tc>
      </w:tr>
      <w:tr w:rsidR="000F4A65" w:rsidTr="00485718">
        <w:tc>
          <w:tcPr>
            <w:tcW w:w="5637" w:type="dxa"/>
            <w:shd w:val="clear" w:color="auto" w:fill="92D050"/>
          </w:tcPr>
          <w:p w:rsidR="000F4A65" w:rsidRPr="005B1946" w:rsidRDefault="000F4A65" w:rsidP="00DD133E">
            <w:r w:rsidRPr="005B1946">
              <w:t xml:space="preserve"> xx. </w:t>
            </w:r>
            <w:proofErr w:type="spellStart"/>
            <w:r w:rsidRPr="005B1946">
              <w:t>Daktacort</w:t>
            </w:r>
            <w:proofErr w:type="spellEnd"/>
            <w:r w:rsidRPr="005B1946">
              <w:t xml:space="preserve"> Cream</w:t>
            </w:r>
          </w:p>
        </w:tc>
        <w:tc>
          <w:tcPr>
            <w:tcW w:w="1134" w:type="dxa"/>
            <w:shd w:val="clear" w:color="auto" w:fill="92D050"/>
          </w:tcPr>
          <w:p w:rsidR="000F4A65" w:rsidRDefault="000F4A65"/>
        </w:tc>
        <w:tc>
          <w:tcPr>
            <w:tcW w:w="1275" w:type="dxa"/>
          </w:tcPr>
          <w:p w:rsidR="000F4A65" w:rsidRDefault="000F4A65"/>
        </w:tc>
        <w:tc>
          <w:tcPr>
            <w:tcW w:w="1196" w:type="dxa"/>
          </w:tcPr>
          <w:p w:rsidR="000F4A65" w:rsidRDefault="000F4A65"/>
        </w:tc>
      </w:tr>
      <w:tr w:rsidR="000F4A65" w:rsidTr="00485718">
        <w:tc>
          <w:tcPr>
            <w:tcW w:w="5637" w:type="dxa"/>
            <w:shd w:val="clear" w:color="auto" w:fill="92D050"/>
          </w:tcPr>
          <w:p w:rsidR="000F4A65" w:rsidRDefault="000F4A65" w:rsidP="00DD133E">
            <w:r w:rsidRPr="005B1946">
              <w:t xml:space="preserve"> xxi. </w:t>
            </w:r>
            <w:proofErr w:type="spellStart"/>
            <w:r w:rsidRPr="005B1946">
              <w:t>Diprosalic</w:t>
            </w:r>
            <w:proofErr w:type="spellEnd"/>
            <w:r w:rsidRPr="005B1946">
              <w:t xml:space="preserve"> Ointment</w:t>
            </w:r>
          </w:p>
        </w:tc>
        <w:tc>
          <w:tcPr>
            <w:tcW w:w="1134" w:type="dxa"/>
            <w:shd w:val="clear" w:color="auto" w:fill="92D050"/>
          </w:tcPr>
          <w:p w:rsidR="000F4A65" w:rsidRDefault="000F4A65"/>
        </w:tc>
        <w:tc>
          <w:tcPr>
            <w:tcW w:w="1275" w:type="dxa"/>
          </w:tcPr>
          <w:p w:rsidR="000F4A65" w:rsidRDefault="000F4A65"/>
        </w:tc>
        <w:tc>
          <w:tcPr>
            <w:tcW w:w="1196" w:type="dxa"/>
          </w:tcPr>
          <w:p w:rsidR="000F4A65" w:rsidRDefault="000F4A65"/>
        </w:tc>
      </w:tr>
      <w:tr w:rsidR="000F4A65" w:rsidTr="00485718">
        <w:tc>
          <w:tcPr>
            <w:tcW w:w="5637" w:type="dxa"/>
            <w:shd w:val="clear" w:color="auto" w:fill="92D050"/>
          </w:tcPr>
          <w:p w:rsidR="000F4A65" w:rsidRPr="005B1946" w:rsidRDefault="000F4A65" w:rsidP="00DD133E">
            <w:r w:rsidRPr="005B1946">
              <w:t>xiii. Hydrocortisone Butyrate (</w:t>
            </w:r>
            <w:proofErr w:type="spellStart"/>
            <w:r w:rsidRPr="005B1946">
              <w:t>Locoid</w:t>
            </w:r>
            <w:proofErr w:type="spellEnd"/>
            <w:r w:rsidRPr="005B1946">
              <w:t>) Ointment 0.1%, 30g, 100g</w:t>
            </w:r>
          </w:p>
        </w:tc>
        <w:tc>
          <w:tcPr>
            <w:tcW w:w="1134" w:type="dxa"/>
            <w:shd w:val="clear" w:color="auto" w:fill="92D050"/>
          </w:tcPr>
          <w:p w:rsidR="000F4A65" w:rsidRDefault="000F4A65"/>
        </w:tc>
        <w:tc>
          <w:tcPr>
            <w:tcW w:w="1275" w:type="dxa"/>
          </w:tcPr>
          <w:p w:rsidR="000F4A65" w:rsidRDefault="000F4A65"/>
        </w:tc>
        <w:tc>
          <w:tcPr>
            <w:tcW w:w="1196" w:type="dxa"/>
          </w:tcPr>
          <w:p w:rsidR="000F4A65" w:rsidRDefault="000F4A65"/>
        </w:tc>
      </w:tr>
      <w:tr w:rsidR="000F4A65" w:rsidTr="00485718">
        <w:tc>
          <w:tcPr>
            <w:tcW w:w="5637" w:type="dxa"/>
            <w:shd w:val="clear" w:color="auto" w:fill="92D050"/>
          </w:tcPr>
          <w:p w:rsidR="000F4A65" w:rsidRPr="005B1946" w:rsidRDefault="000F4A65" w:rsidP="00DD133E">
            <w:r w:rsidRPr="005B1946">
              <w:t xml:space="preserve"> xiv. </w:t>
            </w:r>
            <w:proofErr w:type="spellStart"/>
            <w:r w:rsidRPr="005B1946">
              <w:t>Clobetasol</w:t>
            </w:r>
            <w:proofErr w:type="spellEnd"/>
            <w:r w:rsidRPr="005B1946">
              <w:t xml:space="preserve"> Cream 0.05%</w:t>
            </w:r>
          </w:p>
        </w:tc>
        <w:tc>
          <w:tcPr>
            <w:tcW w:w="1134" w:type="dxa"/>
            <w:shd w:val="clear" w:color="auto" w:fill="92D050"/>
          </w:tcPr>
          <w:p w:rsidR="000F4A65" w:rsidRDefault="000F4A65"/>
        </w:tc>
        <w:tc>
          <w:tcPr>
            <w:tcW w:w="1275" w:type="dxa"/>
          </w:tcPr>
          <w:p w:rsidR="000F4A65" w:rsidRDefault="000F4A65"/>
        </w:tc>
        <w:tc>
          <w:tcPr>
            <w:tcW w:w="1196" w:type="dxa"/>
          </w:tcPr>
          <w:p w:rsidR="000F4A65" w:rsidRDefault="000F4A65"/>
        </w:tc>
      </w:tr>
      <w:tr w:rsidR="000F4A65" w:rsidTr="00485718">
        <w:tc>
          <w:tcPr>
            <w:tcW w:w="5637" w:type="dxa"/>
            <w:shd w:val="clear" w:color="auto" w:fill="92D050"/>
          </w:tcPr>
          <w:p w:rsidR="000F4A65" w:rsidRPr="005F61B7" w:rsidRDefault="000F4A65" w:rsidP="00DD133E">
            <w:r w:rsidRPr="005F61B7">
              <w:t xml:space="preserve">xv. </w:t>
            </w:r>
            <w:proofErr w:type="spellStart"/>
            <w:r w:rsidRPr="005F61B7">
              <w:t>Clobetasol</w:t>
            </w:r>
            <w:proofErr w:type="spellEnd"/>
            <w:r w:rsidRPr="005F61B7">
              <w:t xml:space="preserve"> Ointment 0.05%</w:t>
            </w:r>
          </w:p>
        </w:tc>
        <w:tc>
          <w:tcPr>
            <w:tcW w:w="1134" w:type="dxa"/>
            <w:shd w:val="clear" w:color="auto" w:fill="92D050"/>
          </w:tcPr>
          <w:p w:rsidR="000F4A65" w:rsidRDefault="000F4A65"/>
        </w:tc>
        <w:tc>
          <w:tcPr>
            <w:tcW w:w="1275" w:type="dxa"/>
          </w:tcPr>
          <w:p w:rsidR="000F4A65" w:rsidRDefault="000F4A65"/>
        </w:tc>
        <w:tc>
          <w:tcPr>
            <w:tcW w:w="1196" w:type="dxa"/>
          </w:tcPr>
          <w:p w:rsidR="000F4A65" w:rsidRDefault="000F4A65"/>
        </w:tc>
      </w:tr>
      <w:tr w:rsidR="000F4A65" w:rsidTr="00485718">
        <w:tc>
          <w:tcPr>
            <w:tcW w:w="5637" w:type="dxa"/>
            <w:shd w:val="clear" w:color="auto" w:fill="92D050"/>
          </w:tcPr>
          <w:p w:rsidR="000F4A65" w:rsidRPr="005F61B7" w:rsidRDefault="000F4A65" w:rsidP="00DD133E">
            <w:r w:rsidRPr="005F61B7">
              <w:t xml:space="preserve"> xvi. Betamethasone </w:t>
            </w:r>
            <w:proofErr w:type="spellStart"/>
            <w:r w:rsidRPr="005F61B7">
              <w:t>Dipropionate</w:t>
            </w:r>
            <w:proofErr w:type="spellEnd"/>
            <w:r w:rsidRPr="005F61B7">
              <w:t xml:space="preserve"> (</w:t>
            </w:r>
            <w:proofErr w:type="spellStart"/>
            <w:r w:rsidRPr="005F61B7">
              <w:t>Diprosone</w:t>
            </w:r>
            <w:proofErr w:type="spellEnd"/>
            <w:r w:rsidRPr="005F61B7">
              <w:t>) Cream 0.05%</w:t>
            </w:r>
          </w:p>
        </w:tc>
        <w:tc>
          <w:tcPr>
            <w:tcW w:w="1134" w:type="dxa"/>
            <w:shd w:val="clear" w:color="auto" w:fill="92D050"/>
          </w:tcPr>
          <w:p w:rsidR="000F4A65" w:rsidRDefault="000F4A65"/>
        </w:tc>
        <w:tc>
          <w:tcPr>
            <w:tcW w:w="1275" w:type="dxa"/>
          </w:tcPr>
          <w:p w:rsidR="000F4A65" w:rsidRDefault="000F4A65"/>
        </w:tc>
        <w:tc>
          <w:tcPr>
            <w:tcW w:w="1196" w:type="dxa"/>
          </w:tcPr>
          <w:p w:rsidR="000F4A65" w:rsidRDefault="000F4A65"/>
        </w:tc>
      </w:tr>
      <w:tr w:rsidR="000F4A65" w:rsidTr="00485718">
        <w:tc>
          <w:tcPr>
            <w:tcW w:w="5637" w:type="dxa"/>
            <w:shd w:val="clear" w:color="auto" w:fill="92D050"/>
          </w:tcPr>
          <w:p w:rsidR="000F4A65" w:rsidRPr="005F61B7" w:rsidRDefault="000F4A65" w:rsidP="00DD133E">
            <w:r w:rsidRPr="005F61B7">
              <w:t xml:space="preserve"> xvii. Betamethasone </w:t>
            </w:r>
            <w:proofErr w:type="spellStart"/>
            <w:r w:rsidRPr="005F61B7">
              <w:t>Dipropionate</w:t>
            </w:r>
            <w:proofErr w:type="spellEnd"/>
            <w:r w:rsidRPr="005F61B7">
              <w:t xml:space="preserve"> (</w:t>
            </w:r>
            <w:proofErr w:type="spellStart"/>
            <w:r w:rsidRPr="005F61B7">
              <w:t>Diprosone</w:t>
            </w:r>
            <w:proofErr w:type="spellEnd"/>
            <w:r w:rsidRPr="005F61B7">
              <w:t>) Ointment 0.05%</w:t>
            </w:r>
          </w:p>
        </w:tc>
        <w:tc>
          <w:tcPr>
            <w:tcW w:w="1134" w:type="dxa"/>
            <w:shd w:val="clear" w:color="auto" w:fill="92D050"/>
          </w:tcPr>
          <w:p w:rsidR="000F4A65" w:rsidRDefault="000F4A65"/>
        </w:tc>
        <w:tc>
          <w:tcPr>
            <w:tcW w:w="1275" w:type="dxa"/>
          </w:tcPr>
          <w:p w:rsidR="000F4A65" w:rsidRDefault="000F4A65"/>
        </w:tc>
        <w:tc>
          <w:tcPr>
            <w:tcW w:w="1196" w:type="dxa"/>
          </w:tcPr>
          <w:p w:rsidR="000F4A65" w:rsidRDefault="000F4A65"/>
        </w:tc>
      </w:tr>
      <w:tr w:rsidR="000F4A65" w:rsidTr="00485718">
        <w:tc>
          <w:tcPr>
            <w:tcW w:w="5637" w:type="dxa"/>
            <w:shd w:val="clear" w:color="auto" w:fill="92D050"/>
          </w:tcPr>
          <w:p w:rsidR="000F4A65" w:rsidRPr="005F61B7" w:rsidRDefault="000F4A65" w:rsidP="00DD133E">
            <w:r w:rsidRPr="005F61B7">
              <w:t xml:space="preserve"> xviii. </w:t>
            </w:r>
            <w:proofErr w:type="spellStart"/>
            <w:r w:rsidRPr="005F61B7">
              <w:t>Mometasone</w:t>
            </w:r>
            <w:proofErr w:type="spellEnd"/>
            <w:r w:rsidRPr="005F61B7">
              <w:t xml:space="preserve"> Cream</w:t>
            </w:r>
          </w:p>
        </w:tc>
        <w:tc>
          <w:tcPr>
            <w:tcW w:w="1134" w:type="dxa"/>
            <w:shd w:val="clear" w:color="auto" w:fill="92D050"/>
          </w:tcPr>
          <w:p w:rsidR="000F4A65" w:rsidRDefault="000F4A65"/>
        </w:tc>
        <w:tc>
          <w:tcPr>
            <w:tcW w:w="1275" w:type="dxa"/>
          </w:tcPr>
          <w:p w:rsidR="000F4A65" w:rsidRDefault="000F4A65"/>
        </w:tc>
        <w:tc>
          <w:tcPr>
            <w:tcW w:w="1196" w:type="dxa"/>
          </w:tcPr>
          <w:p w:rsidR="000F4A65" w:rsidRDefault="000F4A65"/>
        </w:tc>
      </w:tr>
      <w:tr w:rsidR="000F4A65" w:rsidTr="00485718">
        <w:tc>
          <w:tcPr>
            <w:tcW w:w="5637" w:type="dxa"/>
            <w:shd w:val="clear" w:color="auto" w:fill="92D050"/>
          </w:tcPr>
          <w:p w:rsidR="000F4A65" w:rsidRPr="005F61B7" w:rsidRDefault="000F4A65" w:rsidP="00DD133E">
            <w:r w:rsidRPr="005F61B7">
              <w:t xml:space="preserve"> xix. </w:t>
            </w:r>
            <w:proofErr w:type="spellStart"/>
            <w:r w:rsidRPr="005F61B7">
              <w:t>Mometasone</w:t>
            </w:r>
            <w:proofErr w:type="spellEnd"/>
            <w:r w:rsidRPr="005F61B7">
              <w:t xml:space="preserve"> Lotion</w:t>
            </w:r>
          </w:p>
        </w:tc>
        <w:tc>
          <w:tcPr>
            <w:tcW w:w="1134" w:type="dxa"/>
            <w:shd w:val="clear" w:color="auto" w:fill="92D050"/>
          </w:tcPr>
          <w:p w:rsidR="000F4A65" w:rsidRDefault="000F4A65"/>
        </w:tc>
        <w:tc>
          <w:tcPr>
            <w:tcW w:w="1275" w:type="dxa"/>
          </w:tcPr>
          <w:p w:rsidR="000F4A65" w:rsidRDefault="000F4A65"/>
        </w:tc>
        <w:tc>
          <w:tcPr>
            <w:tcW w:w="1196" w:type="dxa"/>
          </w:tcPr>
          <w:p w:rsidR="000F4A65" w:rsidRDefault="000F4A65"/>
        </w:tc>
      </w:tr>
      <w:tr w:rsidR="000F4A65" w:rsidTr="00485718">
        <w:tc>
          <w:tcPr>
            <w:tcW w:w="5637" w:type="dxa"/>
            <w:shd w:val="clear" w:color="auto" w:fill="92D050"/>
          </w:tcPr>
          <w:p w:rsidR="000F4A65" w:rsidRPr="005F61B7" w:rsidRDefault="000F4A65" w:rsidP="00DD133E">
            <w:r w:rsidRPr="005F61B7">
              <w:t xml:space="preserve"> xx. </w:t>
            </w:r>
            <w:proofErr w:type="spellStart"/>
            <w:r w:rsidRPr="005F61B7">
              <w:t>Daktacort</w:t>
            </w:r>
            <w:proofErr w:type="spellEnd"/>
            <w:r w:rsidRPr="005F61B7">
              <w:t xml:space="preserve"> Cream</w:t>
            </w:r>
          </w:p>
        </w:tc>
        <w:tc>
          <w:tcPr>
            <w:tcW w:w="1134" w:type="dxa"/>
            <w:shd w:val="clear" w:color="auto" w:fill="92D050"/>
          </w:tcPr>
          <w:p w:rsidR="000F4A65" w:rsidRDefault="000F4A65"/>
        </w:tc>
        <w:tc>
          <w:tcPr>
            <w:tcW w:w="1275" w:type="dxa"/>
          </w:tcPr>
          <w:p w:rsidR="000F4A65" w:rsidRDefault="000F4A65"/>
        </w:tc>
        <w:tc>
          <w:tcPr>
            <w:tcW w:w="1196" w:type="dxa"/>
          </w:tcPr>
          <w:p w:rsidR="000F4A65" w:rsidRDefault="000F4A65"/>
        </w:tc>
      </w:tr>
      <w:tr w:rsidR="000F4A65" w:rsidTr="00485718">
        <w:tc>
          <w:tcPr>
            <w:tcW w:w="5637" w:type="dxa"/>
            <w:shd w:val="clear" w:color="auto" w:fill="92D050"/>
          </w:tcPr>
          <w:p w:rsidR="000F4A65" w:rsidRPr="005F61B7" w:rsidRDefault="000F4A65" w:rsidP="00DD133E">
            <w:r w:rsidRPr="005F61B7">
              <w:t xml:space="preserve"> xxi. </w:t>
            </w:r>
            <w:proofErr w:type="spellStart"/>
            <w:r w:rsidRPr="005F61B7">
              <w:t>Diprosalic</w:t>
            </w:r>
            <w:proofErr w:type="spellEnd"/>
            <w:r w:rsidRPr="005F61B7">
              <w:t xml:space="preserve"> Ointment</w:t>
            </w:r>
          </w:p>
        </w:tc>
        <w:tc>
          <w:tcPr>
            <w:tcW w:w="1134" w:type="dxa"/>
            <w:shd w:val="clear" w:color="auto" w:fill="92D050"/>
          </w:tcPr>
          <w:p w:rsidR="000F4A65" w:rsidRDefault="000F4A65"/>
        </w:tc>
        <w:tc>
          <w:tcPr>
            <w:tcW w:w="1275" w:type="dxa"/>
          </w:tcPr>
          <w:p w:rsidR="000F4A65" w:rsidRDefault="000F4A65"/>
        </w:tc>
        <w:tc>
          <w:tcPr>
            <w:tcW w:w="1196" w:type="dxa"/>
          </w:tcPr>
          <w:p w:rsidR="000F4A65" w:rsidRDefault="000F4A65"/>
        </w:tc>
      </w:tr>
      <w:tr w:rsidR="000F4A65" w:rsidTr="00485718">
        <w:tc>
          <w:tcPr>
            <w:tcW w:w="5637" w:type="dxa"/>
            <w:shd w:val="clear" w:color="auto" w:fill="92D050"/>
          </w:tcPr>
          <w:p w:rsidR="000F4A65" w:rsidRPr="005F61B7" w:rsidRDefault="000F4A65" w:rsidP="00DD133E">
            <w:r w:rsidRPr="005F61B7">
              <w:t xml:space="preserve"> xxii. </w:t>
            </w:r>
            <w:proofErr w:type="spellStart"/>
            <w:r w:rsidRPr="005F61B7">
              <w:t>Fucibet</w:t>
            </w:r>
            <w:proofErr w:type="spellEnd"/>
            <w:r w:rsidRPr="005F61B7">
              <w:t xml:space="preserve"> Cream</w:t>
            </w:r>
          </w:p>
        </w:tc>
        <w:tc>
          <w:tcPr>
            <w:tcW w:w="1134" w:type="dxa"/>
            <w:shd w:val="clear" w:color="auto" w:fill="92D050"/>
          </w:tcPr>
          <w:p w:rsidR="000F4A65" w:rsidRDefault="000F4A65"/>
        </w:tc>
        <w:tc>
          <w:tcPr>
            <w:tcW w:w="1275" w:type="dxa"/>
          </w:tcPr>
          <w:p w:rsidR="000F4A65" w:rsidRDefault="000F4A65"/>
        </w:tc>
        <w:tc>
          <w:tcPr>
            <w:tcW w:w="1196" w:type="dxa"/>
          </w:tcPr>
          <w:p w:rsidR="000F4A65" w:rsidRDefault="000F4A65"/>
        </w:tc>
      </w:tr>
      <w:tr w:rsidR="000F4A65" w:rsidTr="003650DD">
        <w:tc>
          <w:tcPr>
            <w:tcW w:w="5637" w:type="dxa"/>
            <w:shd w:val="clear" w:color="auto" w:fill="92D050"/>
          </w:tcPr>
          <w:p w:rsidR="000F4A65" w:rsidRPr="005F61B7" w:rsidRDefault="000F4A65" w:rsidP="00DD133E">
            <w:r w:rsidRPr="005F61B7">
              <w:t xml:space="preserve"> xxiii. </w:t>
            </w:r>
            <w:proofErr w:type="spellStart"/>
            <w:r w:rsidRPr="005F61B7">
              <w:t>Trimovate</w:t>
            </w:r>
            <w:proofErr w:type="spellEnd"/>
            <w:r w:rsidRPr="005F61B7">
              <w:t xml:space="preserve"> Cream (</w:t>
            </w:r>
            <w:proofErr w:type="spellStart"/>
            <w:r w:rsidRPr="005F61B7">
              <w:t>Clobetasone</w:t>
            </w:r>
            <w:proofErr w:type="spellEnd"/>
            <w:r w:rsidRPr="005F61B7">
              <w:t xml:space="preserve"> butyrate 0.05%, </w:t>
            </w:r>
            <w:proofErr w:type="spellStart"/>
            <w:r w:rsidRPr="005F61B7">
              <w:t>oxytetracycline</w:t>
            </w:r>
            <w:proofErr w:type="spellEnd"/>
            <w:r w:rsidRPr="005F61B7">
              <w:t xml:space="preserve"> 3% &amp; nystatin 100000iu/g)</w:t>
            </w:r>
          </w:p>
        </w:tc>
        <w:tc>
          <w:tcPr>
            <w:tcW w:w="1134" w:type="dxa"/>
            <w:shd w:val="clear" w:color="auto" w:fill="92D050"/>
          </w:tcPr>
          <w:p w:rsidR="000F4A65" w:rsidRDefault="000F4A65"/>
        </w:tc>
        <w:tc>
          <w:tcPr>
            <w:tcW w:w="1275" w:type="dxa"/>
          </w:tcPr>
          <w:p w:rsidR="000F4A65" w:rsidRDefault="000F4A65"/>
        </w:tc>
        <w:tc>
          <w:tcPr>
            <w:tcW w:w="1196" w:type="dxa"/>
          </w:tcPr>
          <w:p w:rsidR="000F4A65" w:rsidRDefault="000F4A65"/>
        </w:tc>
      </w:tr>
      <w:tr w:rsidR="000F4A65" w:rsidTr="00485718">
        <w:tc>
          <w:tcPr>
            <w:tcW w:w="5637" w:type="dxa"/>
            <w:shd w:val="clear" w:color="auto" w:fill="92D050"/>
          </w:tcPr>
          <w:p w:rsidR="000F4A65" w:rsidRPr="00973E00" w:rsidRDefault="000F4A65" w:rsidP="00DD133E">
            <w:r w:rsidRPr="00973E00">
              <w:t xml:space="preserve">xxiv. </w:t>
            </w:r>
            <w:proofErr w:type="spellStart"/>
            <w:r w:rsidRPr="00973E00">
              <w:t>Lotriderm</w:t>
            </w:r>
            <w:proofErr w:type="spellEnd"/>
            <w:r w:rsidRPr="00973E00">
              <w:t xml:space="preserve"> Cream</w:t>
            </w:r>
          </w:p>
        </w:tc>
        <w:tc>
          <w:tcPr>
            <w:tcW w:w="1134" w:type="dxa"/>
            <w:shd w:val="clear" w:color="auto" w:fill="92D050"/>
          </w:tcPr>
          <w:p w:rsidR="000F4A65" w:rsidRDefault="000F4A65"/>
        </w:tc>
        <w:tc>
          <w:tcPr>
            <w:tcW w:w="1275" w:type="dxa"/>
          </w:tcPr>
          <w:p w:rsidR="000F4A65" w:rsidRDefault="000F4A65"/>
        </w:tc>
        <w:tc>
          <w:tcPr>
            <w:tcW w:w="1196" w:type="dxa"/>
          </w:tcPr>
          <w:p w:rsidR="000F4A65" w:rsidRDefault="000F4A65"/>
        </w:tc>
      </w:tr>
      <w:tr w:rsidR="000F4A65" w:rsidTr="00485718">
        <w:tc>
          <w:tcPr>
            <w:tcW w:w="5637" w:type="dxa"/>
            <w:shd w:val="clear" w:color="auto" w:fill="92D050"/>
          </w:tcPr>
          <w:p w:rsidR="000F4A65" w:rsidRPr="00973E00" w:rsidRDefault="000F4A65" w:rsidP="00DD133E">
            <w:r w:rsidRPr="00973E00">
              <w:t xml:space="preserve"> xxv. </w:t>
            </w:r>
            <w:proofErr w:type="spellStart"/>
            <w:r w:rsidRPr="00973E00">
              <w:t>Cutivate</w:t>
            </w:r>
            <w:proofErr w:type="spellEnd"/>
            <w:r w:rsidRPr="00973E00">
              <w:t xml:space="preserve"> Cream</w:t>
            </w:r>
          </w:p>
        </w:tc>
        <w:tc>
          <w:tcPr>
            <w:tcW w:w="1134" w:type="dxa"/>
            <w:shd w:val="clear" w:color="auto" w:fill="92D050"/>
          </w:tcPr>
          <w:p w:rsidR="000F4A65" w:rsidRDefault="000F4A65"/>
        </w:tc>
        <w:tc>
          <w:tcPr>
            <w:tcW w:w="1275" w:type="dxa"/>
          </w:tcPr>
          <w:p w:rsidR="000F4A65" w:rsidRDefault="000F4A65"/>
        </w:tc>
        <w:tc>
          <w:tcPr>
            <w:tcW w:w="1196" w:type="dxa"/>
          </w:tcPr>
          <w:p w:rsidR="000F4A65" w:rsidRDefault="000F4A65"/>
        </w:tc>
      </w:tr>
      <w:tr w:rsidR="000F4A65" w:rsidTr="00485718">
        <w:tc>
          <w:tcPr>
            <w:tcW w:w="5637" w:type="dxa"/>
            <w:shd w:val="clear" w:color="auto" w:fill="92D050"/>
          </w:tcPr>
          <w:p w:rsidR="000F4A65" w:rsidRDefault="000F4A65" w:rsidP="00DD133E">
            <w:r w:rsidRPr="00973E00">
              <w:t xml:space="preserve"> xxvi. </w:t>
            </w:r>
            <w:proofErr w:type="spellStart"/>
            <w:r w:rsidRPr="00973E00">
              <w:t>Cutivate</w:t>
            </w:r>
            <w:proofErr w:type="spellEnd"/>
            <w:r w:rsidRPr="00973E00">
              <w:t xml:space="preserve"> Ointment</w:t>
            </w:r>
          </w:p>
        </w:tc>
        <w:tc>
          <w:tcPr>
            <w:tcW w:w="1134" w:type="dxa"/>
            <w:shd w:val="clear" w:color="auto" w:fill="92D050"/>
          </w:tcPr>
          <w:p w:rsidR="000F4A65" w:rsidRDefault="000F4A65"/>
        </w:tc>
        <w:tc>
          <w:tcPr>
            <w:tcW w:w="1275" w:type="dxa"/>
          </w:tcPr>
          <w:p w:rsidR="000F4A65" w:rsidRDefault="000F4A65"/>
        </w:tc>
        <w:tc>
          <w:tcPr>
            <w:tcW w:w="1196" w:type="dxa"/>
          </w:tcPr>
          <w:p w:rsidR="000F4A65" w:rsidRDefault="000F4A65"/>
        </w:tc>
      </w:tr>
    </w:tbl>
    <w:p w:rsidR="00EC31C8" w:rsidRDefault="00EC31C8"/>
    <w:p w:rsidR="000F4A65" w:rsidRPr="000F4A65" w:rsidRDefault="000F4A65" w:rsidP="000F4A65">
      <w:pPr>
        <w:spacing w:after="360" w:line="240" w:lineRule="auto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en-GB"/>
        </w:rPr>
      </w:pPr>
      <w:r w:rsidRPr="000F4A65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en-GB"/>
        </w:rPr>
        <w:t>13.5 Preparations for eczema and psoriasis</w:t>
      </w:r>
    </w:p>
    <w:p w:rsidR="000F4A65" w:rsidRPr="000F4A65" w:rsidRDefault="000F4A65" w:rsidP="000F4A65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</w:pPr>
      <w:r w:rsidRPr="000F4A65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en-GB"/>
        </w:rPr>
        <w:t>13.5.1 Preparations for eczema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1134"/>
        <w:gridCol w:w="1275"/>
        <w:gridCol w:w="1196"/>
      </w:tblGrid>
      <w:tr w:rsidR="000F4A65" w:rsidTr="000F4A65">
        <w:tc>
          <w:tcPr>
            <w:tcW w:w="5637" w:type="dxa"/>
          </w:tcPr>
          <w:p w:rsidR="000F4A65" w:rsidRDefault="000F4A65"/>
        </w:tc>
        <w:tc>
          <w:tcPr>
            <w:tcW w:w="1134" w:type="dxa"/>
          </w:tcPr>
          <w:p w:rsidR="000F4A65" w:rsidRDefault="000F4A65"/>
        </w:tc>
        <w:tc>
          <w:tcPr>
            <w:tcW w:w="1275" w:type="dxa"/>
          </w:tcPr>
          <w:p w:rsidR="000F4A65" w:rsidRDefault="000F4A65"/>
        </w:tc>
        <w:tc>
          <w:tcPr>
            <w:tcW w:w="1196" w:type="dxa"/>
          </w:tcPr>
          <w:p w:rsidR="000F4A65" w:rsidRDefault="000F4A65"/>
        </w:tc>
      </w:tr>
      <w:tr w:rsidR="000F4A65" w:rsidTr="003650DD">
        <w:tc>
          <w:tcPr>
            <w:tcW w:w="5637" w:type="dxa"/>
            <w:shd w:val="clear" w:color="auto" w:fill="BFBFBF" w:themeFill="background1" w:themeFillShade="BF"/>
          </w:tcPr>
          <w:p w:rsidR="000F4A65" w:rsidRPr="00FC5D3F" w:rsidRDefault="000F4A65" w:rsidP="00DD133E">
            <w:proofErr w:type="spellStart"/>
            <w:r w:rsidRPr="00FC5D3F">
              <w:t>i</w:t>
            </w:r>
            <w:proofErr w:type="spellEnd"/>
            <w:r w:rsidRPr="00FC5D3F">
              <w:t xml:space="preserve">. </w:t>
            </w:r>
            <w:proofErr w:type="spellStart"/>
            <w:r w:rsidRPr="00FC5D3F">
              <w:t>Ichthammol</w:t>
            </w:r>
            <w:proofErr w:type="spellEnd"/>
            <w:r w:rsidRPr="00FC5D3F">
              <w:t xml:space="preserve"> Ointment, BP 1980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0F4A65" w:rsidRDefault="000F4A65"/>
        </w:tc>
        <w:tc>
          <w:tcPr>
            <w:tcW w:w="1275" w:type="dxa"/>
          </w:tcPr>
          <w:p w:rsidR="000F4A65" w:rsidRDefault="000F4A65"/>
        </w:tc>
        <w:tc>
          <w:tcPr>
            <w:tcW w:w="1196" w:type="dxa"/>
          </w:tcPr>
          <w:p w:rsidR="000F4A65" w:rsidRDefault="00D755BE">
            <w:r>
              <w:t xml:space="preserve">Check use </w:t>
            </w:r>
          </w:p>
        </w:tc>
      </w:tr>
      <w:tr w:rsidR="000F4A65" w:rsidTr="00485718">
        <w:tc>
          <w:tcPr>
            <w:tcW w:w="5637" w:type="dxa"/>
            <w:shd w:val="clear" w:color="auto" w:fill="FF0000"/>
          </w:tcPr>
          <w:p w:rsidR="000F4A65" w:rsidRPr="00D755BE" w:rsidRDefault="000F4A65" w:rsidP="00DD133E">
            <w:pPr>
              <w:rPr>
                <w:color w:val="FF0000"/>
              </w:rPr>
            </w:pPr>
            <w:r w:rsidRPr="00FC5D3F">
              <w:t xml:space="preserve"> ii. </w:t>
            </w:r>
            <w:proofErr w:type="spellStart"/>
            <w:r w:rsidRPr="00FC5D3F">
              <w:t>Alitretinoin</w:t>
            </w:r>
            <w:proofErr w:type="spellEnd"/>
            <w:r w:rsidRPr="00FC5D3F">
              <w:t xml:space="preserve"> Capsules 10mg, 30mg (See NICE guidelines – Severe chronic hand eczema)</w:t>
            </w:r>
          </w:p>
        </w:tc>
        <w:tc>
          <w:tcPr>
            <w:tcW w:w="1134" w:type="dxa"/>
            <w:shd w:val="clear" w:color="auto" w:fill="FF0000"/>
          </w:tcPr>
          <w:p w:rsidR="000F4A65" w:rsidRDefault="000F4A65"/>
        </w:tc>
        <w:tc>
          <w:tcPr>
            <w:tcW w:w="1275" w:type="dxa"/>
          </w:tcPr>
          <w:p w:rsidR="000F4A65" w:rsidRDefault="000F4A65"/>
        </w:tc>
        <w:tc>
          <w:tcPr>
            <w:tcW w:w="1196" w:type="dxa"/>
          </w:tcPr>
          <w:p w:rsidR="000F4A65" w:rsidRDefault="00D755BE">
            <w:r>
              <w:t>Nice TAG  177</w:t>
            </w:r>
          </w:p>
        </w:tc>
      </w:tr>
      <w:tr w:rsidR="000F4A65" w:rsidTr="00485718">
        <w:tc>
          <w:tcPr>
            <w:tcW w:w="5637" w:type="dxa"/>
            <w:shd w:val="clear" w:color="auto" w:fill="FFC000"/>
          </w:tcPr>
          <w:p w:rsidR="000F4A65" w:rsidRDefault="000F4A65" w:rsidP="00DD133E">
            <w:r w:rsidRPr="00FC5D3F">
              <w:t xml:space="preserve"> iii. </w:t>
            </w:r>
            <w:proofErr w:type="spellStart"/>
            <w:r w:rsidRPr="00FC5D3F">
              <w:t>Ichthopaste</w:t>
            </w:r>
            <w:proofErr w:type="spellEnd"/>
            <w:r w:rsidRPr="00FC5D3F">
              <w:t xml:space="preserve"> Bandage, 75mm x 6mm</w:t>
            </w:r>
          </w:p>
        </w:tc>
        <w:tc>
          <w:tcPr>
            <w:tcW w:w="1134" w:type="dxa"/>
            <w:shd w:val="clear" w:color="auto" w:fill="FFC000"/>
          </w:tcPr>
          <w:p w:rsidR="000F4A65" w:rsidRDefault="000F4A65"/>
        </w:tc>
        <w:tc>
          <w:tcPr>
            <w:tcW w:w="1275" w:type="dxa"/>
          </w:tcPr>
          <w:p w:rsidR="000F4A65" w:rsidRDefault="000F4A65"/>
        </w:tc>
        <w:tc>
          <w:tcPr>
            <w:tcW w:w="1196" w:type="dxa"/>
          </w:tcPr>
          <w:p w:rsidR="000F4A65" w:rsidRDefault="00D755BE">
            <w:r>
              <w:t xml:space="preserve">Specialist initiated </w:t>
            </w:r>
          </w:p>
          <w:p w:rsidR="002051CC" w:rsidRDefault="002051CC">
            <w:r>
              <w:lastRenderedPageBreak/>
              <w:t xml:space="preserve">To prescribe </w:t>
            </w:r>
          </w:p>
          <w:p w:rsidR="002051CC" w:rsidRDefault="002051CC">
            <w:proofErr w:type="spellStart"/>
            <w:r>
              <w:t>Zipzoc</w:t>
            </w:r>
            <w:proofErr w:type="spellEnd"/>
            <w:r>
              <w:t xml:space="preserve"> or </w:t>
            </w:r>
            <w:proofErr w:type="spellStart"/>
            <w:r>
              <w:t>Viscopaste</w:t>
            </w:r>
            <w:proofErr w:type="spellEnd"/>
            <w:r>
              <w:t xml:space="preserve"> instead </w:t>
            </w:r>
          </w:p>
        </w:tc>
      </w:tr>
    </w:tbl>
    <w:p w:rsidR="00D755BE" w:rsidRDefault="00D755BE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</w:p>
    <w:p w:rsidR="000F4A65" w:rsidRDefault="000F4A65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13.5.2 Preparations for psoriasis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1134"/>
        <w:gridCol w:w="1275"/>
        <w:gridCol w:w="1196"/>
      </w:tblGrid>
      <w:tr w:rsidR="000F4A65" w:rsidTr="000F4A65">
        <w:tc>
          <w:tcPr>
            <w:tcW w:w="5637" w:type="dxa"/>
          </w:tcPr>
          <w:p w:rsidR="000F4A65" w:rsidRDefault="00E410B4" w:rsidP="00485718">
            <w:pPr>
              <w:jc w:val="right"/>
            </w:pPr>
            <w:r>
              <w:rPr>
                <w:rFonts w:cs="Lato"/>
                <w:color w:val="000000"/>
              </w:rPr>
              <w:t xml:space="preserve">Ref: </w:t>
            </w:r>
            <w:r w:rsidR="00485718">
              <w:rPr>
                <w:rFonts w:cs="Lato"/>
                <w:color w:val="000000"/>
              </w:rPr>
              <w:t>(NICE) Clinical Guideline 153</w:t>
            </w:r>
          </w:p>
        </w:tc>
        <w:tc>
          <w:tcPr>
            <w:tcW w:w="1134" w:type="dxa"/>
          </w:tcPr>
          <w:p w:rsidR="000F4A65" w:rsidRDefault="000F4A65"/>
        </w:tc>
        <w:tc>
          <w:tcPr>
            <w:tcW w:w="1275" w:type="dxa"/>
          </w:tcPr>
          <w:p w:rsidR="000F4A65" w:rsidRDefault="000F4A65"/>
        </w:tc>
        <w:tc>
          <w:tcPr>
            <w:tcW w:w="1196" w:type="dxa"/>
          </w:tcPr>
          <w:p w:rsidR="000F4A65" w:rsidRDefault="000F4A65"/>
        </w:tc>
      </w:tr>
      <w:tr w:rsidR="000F4A65" w:rsidTr="00E410B4">
        <w:tc>
          <w:tcPr>
            <w:tcW w:w="5637" w:type="dxa"/>
            <w:shd w:val="clear" w:color="auto" w:fill="92D050"/>
          </w:tcPr>
          <w:p w:rsidR="000F4A65" w:rsidRPr="008F2256" w:rsidRDefault="000F4A65" w:rsidP="00DD133E">
            <w:proofErr w:type="spellStart"/>
            <w:r w:rsidRPr="008F2256">
              <w:t>i</w:t>
            </w:r>
            <w:proofErr w:type="spellEnd"/>
            <w:r w:rsidRPr="008F2256">
              <w:t xml:space="preserve">. </w:t>
            </w:r>
            <w:proofErr w:type="spellStart"/>
            <w:r w:rsidRPr="008F2256">
              <w:t>Calcipotriol</w:t>
            </w:r>
            <w:proofErr w:type="spellEnd"/>
            <w:r w:rsidRPr="008F2256">
              <w:t xml:space="preserve"> Cream 50 micrograms/g</w:t>
            </w:r>
          </w:p>
        </w:tc>
        <w:tc>
          <w:tcPr>
            <w:tcW w:w="1134" w:type="dxa"/>
            <w:shd w:val="clear" w:color="auto" w:fill="92D050"/>
          </w:tcPr>
          <w:p w:rsidR="000F4A65" w:rsidRDefault="00E410B4">
            <w:r>
              <w:t>1st</w:t>
            </w:r>
          </w:p>
        </w:tc>
        <w:tc>
          <w:tcPr>
            <w:tcW w:w="1275" w:type="dxa"/>
          </w:tcPr>
          <w:p w:rsidR="000F4A65" w:rsidRDefault="000F4A65"/>
        </w:tc>
        <w:tc>
          <w:tcPr>
            <w:tcW w:w="1196" w:type="dxa"/>
          </w:tcPr>
          <w:p w:rsidR="000F4A65" w:rsidRDefault="000F4A65"/>
        </w:tc>
      </w:tr>
      <w:tr w:rsidR="000F4A65" w:rsidTr="00E410B4">
        <w:tc>
          <w:tcPr>
            <w:tcW w:w="5637" w:type="dxa"/>
            <w:shd w:val="clear" w:color="auto" w:fill="92D050"/>
          </w:tcPr>
          <w:p w:rsidR="000F4A65" w:rsidRPr="008F2256" w:rsidRDefault="000F4A65" w:rsidP="00DD133E">
            <w:r w:rsidRPr="008F2256">
              <w:t xml:space="preserve"> ii. </w:t>
            </w:r>
            <w:proofErr w:type="spellStart"/>
            <w:r w:rsidRPr="008F2256">
              <w:t>Calcipotriol</w:t>
            </w:r>
            <w:proofErr w:type="spellEnd"/>
            <w:r w:rsidRPr="008F2256">
              <w:t xml:space="preserve"> Scalp Application 50 micrograms/ml</w:t>
            </w:r>
          </w:p>
        </w:tc>
        <w:tc>
          <w:tcPr>
            <w:tcW w:w="1134" w:type="dxa"/>
            <w:shd w:val="clear" w:color="auto" w:fill="92D050"/>
          </w:tcPr>
          <w:p w:rsidR="000F4A65" w:rsidRDefault="00E410B4">
            <w:r>
              <w:t>1st</w:t>
            </w:r>
          </w:p>
        </w:tc>
        <w:tc>
          <w:tcPr>
            <w:tcW w:w="1275" w:type="dxa"/>
          </w:tcPr>
          <w:p w:rsidR="000F4A65" w:rsidRDefault="000F4A65"/>
        </w:tc>
        <w:tc>
          <w:tcPr>
            <w:tcW w:w="1196" w:type="dxa"/>
          </w:tcPr>
          <w:p w:rsidR="000F4A65" w:rsidRDefault="000F4A65"/>
        </w:tc>
      </w:tr>
      <w:tr w:rsidR="000F4A65" w:rsidTr="00E410B4">
        <w:tc>
          <w:tcPr>
            <w:tcW w:w="5637" w:type="dxa"/>
            <w:shd w:val="clear" w:color="auto" w:fill="92D050"/>
          </w:tcPr>
          <w:p w:rsidR="000F4A65" w:rsidRPr="008F2256" w:rsidRDefault="000F4A65" w:rsidP="00DD133E">
            <w:r w:rsidRPr="008F2256">
              <w:t xml:space="preserve"> iii. </w:t>
            </w:r>
            <w:proofErr w:type="spellStart"/>
            <w:r w:rsidRPr="008F2256">
              <w:t>Polytar</w:t>
            </w:r>
            <w:proofErr w:type="spellEnd"/>
            <w:r w:rsidRPr="008F2256">
              <w:t xml:space="preserve"> Emollient</w:t>
            </w:r>
          </w:p>
        </w:tc>
        <w:tc>
          <w:tcPr>
            <w:tcW w:w="1134" w:type="dxa"/>
            <w:shd w:val="clear" w:color="auto" w:fill="92D050"/>
          </w:tcPr>
          <w:p w:rsidR="000F4A65" w:rsidRDefault="007E04C4">
            <w:r>
              <w:t xml:space="preserve">2st </w:t>
            </w:r>
          </w:p>
        </w:tc>
        <w:tc>
          <w:tcPr>
            <w:tcW w:w="1275" w:type="dxa"/>
          </w:tcPr>
          <w:p w:rsidR="000F4A65" w:rsidRDefault="000F4A65"/>
        </w:tc>
        <w:tc>
          <w:tcPr>
            <w:tcW w:w="1196" w:type="dxa"/>
          </w:tcPr>
          <w:p w:rsidR="000F4A65" w:rsidRDefault="000F4A65"/>
        </w:tc>
      </w:tr>
      <w:tr w:rsidR="000F4A65" w:rsidTr="00E410B4">
        <w:tc>
          <w:tcPr>
            <w:tcW w:w="5637" w:type="dxa"/>
            <w:shd w:val="clear" w:color="auto" w:fill="92D050"/>
          </w:tcPr>
          <w:p w:rsidR="000F4A65" w:rsidRPr="008F2256" w:rsidRDefault="000F4A65" w:rsidP="00DD133E">
            <w:r w:rsidRPr="008F2256">
              <w:t xml:space="preserve"> iv. </w:t>
            </w:r>
            <w:proofErr w:type="spellStart"/>
            <w:r w:rsidRPr="008F2256">
              <w:t>Dovobet</w:t>
            </w:r>
            <w:proofErr w:type="spellEnd"/>
            <w:r w:rsidRPr="008F2256">
              <w:t xml:space="preserve"> Gel</w:t>
            </w:r>
            <w:r w:rsidR="002051CC">
              <w:t xml:space="preserve"> and foam</w:t>
            </w:r>
          </w:p>
        </w:tc>
        <w:tc>
          <w:tcPr>
            <w:tcW w:w="1134" w:type="dxa"/>
            <w:shd w:val="clear" w:color="auto" w:fill="92D050"/>
          </w:tcPr>
          <w:p w:rsidR="000F4A65" w:rsidRDefault="00485718">
            <w:r>
              <w:t>3</w:t>
            </w:r>
            <w:r w:rsidRPr="00485718">
              <w:rPr>
                <w:vertAlign w:val="superscript"/>
              </w:rPr>
              <w:t>rd</w:t>
            </w:r>
            <w:r>
              <w:t xml:space="preserve"> line</w:t>
            </w:r>
          </w:p>
        </w:tc>
        <w:tc>
          <w:tcPr>
            <w:tcW w:w="1275" w:type="dxa"/>
          </w:tcPr>
          <w:p w:rsidR="000F4A65" w:rsidRDefault="000F4A65"/>
        </w:tc>
        <w:tc>
          <w:tcPr>
            <w:tcW w:w="1196" w:type="dxa"/>
          </w:tcPr>
          <w:p w:rsidR="000F4A65" w:rsidRDefault="000F4A65"/>
        </w:tc>
      </w:tr>
      <w:tr w:rsidR="000F4A65" w:rsidTr="00E410B4">
        <w:tc>
          <w:tcPr>
            <w:tcW w:w="5637" w:type="dxa"/>
            <w:shd w:val="clear" w:color="auto" w:fill="92D050"/>
          </w:tcPr>
          <w:p w:rsidR="000F4A65" w:rsidRPr="008F2256" w:rsidRDefault="000F4A65" w:rsidP="00DD133E">
            <w:r w:rsidRPr="008F2256">
              <w:t xml:space="preserve"> v. </w:t>
            </w:r>
            <w:proofErr w:type="spellStart"/>
            <w:r w:rsidRPr="008F2256">
              <w:t>Capasal</w:t>
            </w:r>
            <w:proofErr w:type="spellEnd"/>
            <w:r w:rsidRPr="008F2256">
              <w:t xml:space="preserve"> Shampoo</w:t>
            </w:r>
          </w:p>
        </w:tc>
        <w:tc>
          <w:tcPr>
            <w:tcW w:w="1134" w:type="dxa"/>
            <w:shd w:val="clear" w:color="auto" w:fill="92D050"/>
          </w:tcPr>
          <w:p w:rsidR="000F4A65" w:rsidRDefault="000F4A65"/>
        </w:tc>
        <w:tc>
          <w:tcPr>
            <w:tcW w:w="1275" w:type="dxa"/>
          </w:tcPr>
          <w:p w:rsidR="000F4A65" w:rsidRDefault="000F4A65"/>
        </w:tc>
        <w:tc>
          <w:tcPr>
            <w:tcW w:w="1196" w:type="dxa"/>
          </w:tcPr>
          <w:p w:rsidR="000F4A65" w:rsidRDefault="000F4A65"/>
        </w:tc>
      </w:tr>
      <w:tr w:rsidR="000F4A65" w:rsidTr="00E410B4">
        <w:tc>
          <w:tcPr>
            <w:tcW w:w="5637" w:type="dxa"/>
            <w:shd w:val="clear" w:color="auto" w:fill="FF0000"/>
          </w:tcPr>
          <w:p w:rsidR="000F4A65" w:rsidRPr="008F2256" w:rsidRDefault="000F4A65" w:rsidP="00DD133E">
            <w:r w:rsidRPr="008F2256">
              <w:t xml:space="preserve"> vi. </w:t>
            </w:r>
            <w:proofErr w:type="spellStart"/>
            <w:r w:rsidRPr="008F2256">
              <w:t>Ichthammol</w:t>
            </w:r>
            <w:proofErr w:type="spellEnd"/>
            <w:r w:rsidRPr="008F2256">
              <w:t xml:space="preserve"> in Oily Calamine Lotion 0.5%</w:t>
            </w:r>
          </w:p>
        </w:tc>
        <w:tc>
          <w:tcPr>
            <w:tcW w:w="1134" w:type="dxa"/>
            <w:shd w:val="clear" w:color="auto" w:fill="FF0000"/>
          </w:tcPr>
          <w:p w:rsidR="000F4A65" w:rsidRDefault="000F4A65"/>
        </w:tc>
        <w:tc>
          <w:tcPr>
            <w:tcW w:w="1275" w:type="dxa"/>
          </w:tcPr>
          <w:p w:rsidR="000F4A65" w:rsidRDefault="000F4A65"/>
        </w:tc>
        <w:tc>
          <w:tcPr>
            <w:tcW w:w="1196" w:type="dxa"/>
          </w:tcPr>
          <w:p w:rsidR="000F4A65" w:rsidRDefault="000F4A65"/>
        </w:tc>
      </w:tr>
      <w:tr w:rsidR="000F4A65" w:rsidTr="00E410B4">
        <w:tc>
          <w:tcPr>
            <w:tcW w:w="5637" w:type="dxa"/>
            <w:shd w:val="clear" w:color="auto" w:fill="92D050"/>
          </w:tcPr>
          <w:p w:rsidR="000F4A65" w:rsidRPr="008F2256" w:rsidRDefault="000F4A65" w:rsidP="00DD133E">
            <w:r w:rsidRPr="008F2256">
              <w:t xml:space="preserve"> vii. </w:t>
            </w:r>
            <w:proofErr w:type="spellStart"/>
            <w:r w:rsidRPr="008F2256">
              <w:t>Sebco</w:t>
            </w:r>
            <w:proofErr w:type="spellEnd"/>
            <w:r w:rsidRPr="008F2256">
              <w:t xml:space="preserve"> Scalp Ointment</w:t>
            </w:r>
          </w:p>
        </w:tc>
        <w:tc>
          <w:tcPr>
            <w:tcW w:w="1134" w:type="dxa"/>
            <w:shd w:val="clear" w:color="auto" w:fill="92D050"/>
          </w:tcPr>
          <w:p w:rsidR="000F4A65" w:rsidRDefault="007E04C4">
            <w:r>
              <w:t>1</w:t>
            </w:r>
            <w:r w:rsidRPr="007E04C4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275" w:type="dxa"/>
          </w:tcPr>
          <w:p w:rsidR="000F4A65" w:rsidRDefault="000F4A65"/>
        </w:tc>
        <w:tc>
          <w:tcPr>
            <w:tcW w:w="1196" w:type="dxa"/>
          </w:tcPr>
          <w:p w:rsidR="000F4A65" w:rsidRDefault="000F4A65"/>
        </w:tc>
      </w:tr>
      <w:tr w:rsidR="000F4A65" w:rsidTr="00E410B4">
        <w:tc>
          <w:tcPr>
            <w:tcW w:w="5637" w:type="dxa"/>
            <w:shd w:val="clear" w:color="auto" w:fill="92D050"/>
          </w:tcPr>
          <w:p w:rsidR="000F4A65" w:rsidRPr="00F86B37" w:rsidRDefault="000F4A65" w:rsidP="00DD133E">
            <w:r w:rsidRPr="00F86B37">
              <w:t>viii. Coal tar solution 10% Cream (Carbo-Dome)</w:t>
            </w:r>
          </w:p>
        </w:tc>
        <w:tc>
          <w:tcPr>
            <w:tcW w:w="1134" w:type="dxa"/>
            <w:shd w:val="clear" w:color="auto" w:fill="92D050"/>
          </w:tcPr>
          <w:p w:rsidR="000F4A65" w:rsidRDefault="00485718">
            <w:r>
              <w:t>2</w:t>
            </w:r>
            <w:r w:rsidRPr="00485718">
              <w:rPr>
                <w:vertAlign w:val="superscript"/>
              </w:rPr>
              <w:t>nd</w:t>
            </w:r>
            <w:r>
              <w:t xml:space="preserve"> line </w:t>
            </w:r>
          </w:p>
        </w:tc>
        <w:tc>
          <w:tcPr>
            <w:tcW w:w="1275" w:type="dxa"/>
          </w:tcPr>
          <w:p w:rsidR="000F4A65" w:rsidRDefault="000F4A65"/>
        </w:tc>
        <w:tc>
          <w:tcPr>
            <w:tcW w:w="1196" w:type="dxa"/>
          </w:tcPr>
          <w:p w:rsidR="000F4A65" w:rsidRDefault="00A338F8" w:rsidP="00D63BF8">
            <w:r>
              <w:t xml:space="preserve"> </w:t>
            </w:r>
          </w:p>
        </w:tc>
      </w:tr>
      <w:tr w:rsidR="000F4A65" w:rsidTr="00485718">
        <w:trPr>
          <w:trHeight w:val="277"/>
        </w:trPr>
        <w:tc>
          <w:tcPr>
            <w:tcW w:w="5637" w:type="dxa"/>
            <w:shd w:val="clear" w:color="auto" w:fill="92D050"/>
          </w:tcPr>
          <w:p w:rsidR="000F4A65" w:rsidRPr="00F86B37" w:rsidRDefault="000F4A65" w:rsidP="00DD133E">
            <w:r w:rsidRPr="00F86B37">
              <w:t xml:space="preserve"> ix. </w:t>
            </w:r>
            <w:proofErr w:type="spellStart"/>
            <w:r w:rsidRPr="00F86B37">
              <w:t>Dovobet</w:t>
            </w:r>
            <w:proofErr w:type="spellEnd"/>
            <w:r w:rsidRPr="00F86B37">
              <w:t xml:space="preserve"> Ointment</w:t>
            </w:r>
          </w:p>
        </w:tc>
        <w:tc>
          <w:tcPr>
            <w:tcW w:w="1134" w:type="dxa"/>
            <w:shd w:val="clear" w:color="auto" w:fill="92D050"/>
          </w:tcPr>
          <w:p w:rsidR="000F4A65" w:rsidRDefault="00485718">
            <w:r>
              <w:t>3</w:t>
            </w:r>
            <w:r w:rsidRPr="00485718">
              <w:rPr>
                <w:vertAlign w:val="superscript"/>
              </w:rPr>
              <w:t>rd</w:t>
            </w:r>
            <w:r>
              <w:t xml:space="preserve"> line</w:t>
            </w:r>
          </w:p>
        </w:tc>
        <w:tc>
          <w:tcPr>
            <w:tcW w:w="1275" w:type="dxa"/>
          </w:tcPr>
          <w:p w:rsidR="000F4A65" w:rsidRDefault="000F4A65"/>
        </w:tc>
        <w:tc>
          <w:tcPr>
            <w:tcW w:w="1196" w:type="dxa"/>
          </w:tcPr>
          <w:p w:rsidR="000F4A65" w:rsidRDefault="000F4A65"/>
        </w:tc>
      </w:tr>
      <w:tr w:rsidR="000F4A65" w:rsidTr="007E04C4">
        <w:tc>
          <w:tcPr>
            <w:tcW w:w="5637" w:type="dxa"/>
            <w:shd w:val="clear" w:color="auto" w:fill="FFC000"/>
          </w:tcPr>
          <w:p w:rsidR="000F4A65" w:rsidRPr="00F86B37" w:rsidRDefault="000F4A65" w:rsidP="00DD133E">
            <w:r w:rsidRPr="00F86B37">
              <w:t xml:space="preserve"> x. </w:t>
            </w:r>
            <w:proofErr w:type="spellStart"/>
            <w:r w:rsidRPr="00F86B37">
              <w:t>Dithranol</w:t>
            </w:r>
            <w:proofErr w:type="spellEnd"/>
            <w:r w:rsidRPr="00F86B37">
              <w:t xml:space="preserve"> Cream 0.25%, 0.5%, 1%, 2%</w:t>
            </w:r>
          </w:p>
        </w:tc>
        <w:tc>
          <w:tcPr>
            <w:tcW w:w="1134" w:type="dxa"/>
            <w:shd w:val="clear" w:color="auto" w:fill="FFC000"/>
          </w:tcPr>
          <w:p w:rsidR="000F4A65" w:rsidRDefault="000F4A65"/>
        </w:tc>
        <w:tc>
          <w:tcPr>
            <w:tcW w:w="1275" w:type="dxa"/>
          </w:tcPr>
          <w:p w:rsidR="000F4A65" w:rsidRDefault="000F4A65"/>
        </w:tc>
        <w:tc>
          <w:tcPr>
            <w:tcW w:w="1196" w:type="dxa"/>
          </w:tcPr>
          <w:p w:rsidR="000F4A65" w:rsidRDefault="000F4A65"/>
        </w:tc>
      </w:tr>
      <w:tr w:rsidR="000F4A65" w:rsidTr="007E04C4">
        <w:tc>
          <w:tcPr>
            <w:tcW w:w="5637" w:type="dxa"/>
            <w:shd w:val="clear" w:color="auto" w:fill="FFC000"/>
          </w:tcPr>
          <w:p w:rsidR="000F4A65" w:rsidRPr="00F86B37" w:rsidRDefault="000F4A65" w:rsidP="00DD133E">
            <w:r w:rsidRPr="00F86B37">
              <w:t xml:space="preserve"> xi. </w:t>
            </w:r>
            <w:proofErr w:type="spellStart"/>
            <w:r w:rsidRPr="00F86B37">
              <w:t>Dithranol</w:t>
            </w:r>
            <w:proofErr w:type="spellEnd"/>
            <w:r w:rsidRPr="00F86B37">
              <w:t xml:space="preserve"> Paste 0.05%, 0.1%, 0.25%, 0.5%, 1%, 2%</w:t>
            </w:r>
          </w:p>
        </w:tc>
        <w:tc>
          <w:tcPr>
            <w:tcW w:w="1134" w:type="dxa"/>
            <w:shd w:val="clear" w:color="auto" w:fill="FFC000"/>
          </w:tcPr>
          <w:p w:rsidR="000F4A65" w:rsidRDefault="000F4A65"/>
        </w:tc>
        <w:tc>
          <w:tcPr>
            <w:tcW w:w="1275" w:type="dxa"/>
          </w:tcPr>
          <w:p w:rsidR="000F4A65" w:rsidRDefault="000F4A65"/>
        </w:tc>
        <w:tc>
          <w:tcPr>
            <w:tcW w:w="1196" w:type="dxa"/>
          </w:tcPr>
          <w:p w:rsidR="000F4A65" w:rsidRDefault="000F4A65"/>
        </w:tc>
      </w:tr>
      <w:tr w:rsidR="000F4A65" w:rsidTr="00E410B4">
        <w:tc>
          <w:tcPr>
            <w:tcW w:w="5637" w:type="dxa"/>
            <w:shd w:val="clear" w:color="auto" w:fill="FF0000"/>
          </w:tcPr>
          <w:p w:rsidR="000F4A65" w:rsidRPr="00F86B37" w:rsidRDefault="000F4A65" w:rsidP="00DD133E">
            <w:r w:rsidRPr="00F86B37">
              <w:t xml:space="preserve"> xii. </w:t>
            </w:r>
            <w:proofErr w:type="spellStart"/>
            <w:r w:rsidRPr="00F86B37">
              <w:t>Acitretin</w:t>
            </w:r>
            <w:proofErr w:type="spellEnd"/>
            <w:r w:rsidRPr="00F86B37">
              <w:t xml:space="preserve"> Capsules 10mg, 25mg. Hospital Consultant Only</w:t>
            </w:r>
          </w:p>
        </w:tc>
        <w:tc>
          <w:tcPr>
            <w:tcW w:w="1134" w:type="dxa"/>
            <w:shd w:val="clear" w:color="auto" w:fill="FF0000"/>
          </w:tcPr>
          <w:p w:rsidR="000F4A65" w:rsidRDefault="000F4A65"/>
        </w:tc>
        <w:tc>
          <w:tcPr>
            <w:tcW w:w="1275" w:type="dxa"/>
          </w:tcPr>
          <w:p w:rsidR="000F4A65" w:rsidRDefault="000F4A65"/>
        </w:tc>
        <w:tc>
          <w:tcPr>
            <w:tcW w:w="1196" w:type="dxa"/>
          </w:tcPr>
          <w:p w:rsidR="000F4A65" w:rsidRDefault="000F4A65"/>
        </w:tc>
      </w:tr>
      <w:tr w:rsidR="000F4A65" w:rsidTr="002051CC">
        <w:tc>
          <w:tcPr>
            <w:tcW w:w="5637" w:type="dxa"/>
            <w:shd w:val="clear" w:color="auto" w:fill="808080" w:themeFill="background1" w:themeFillShade="80"/>
          </w:tcPr>
          <w:p w:rsidR="000F4A65" w:rsidRPr="00F86B37" w:rsidRDefault="000F4A65" w:rsidP="00DD133E">
            <w:r w:rsidRPr="00F86B37">
              <w:t xml:space="preserve"> xiii. </w:t>
            </w:r>
            <w:proofErr w:type="spellStart"/>
            <w:r w:rsidRPr="00F86B37">
              <w:t>Coltapaste</w:t>
            </w:r>
            <w:proofErr w:type="spellEnd"/>
            <w:r w:rsidRPr="00F86B37">
              <w:t xml:space="preserve"> Bandage Zinc Paste and Coal Tar, Bandage 75mm x 6m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0F4A65" w:rsidRDefault="000F4A65"/>
        </w:tc>
        <w:tc>
          <w:tcPr>
            <w:tcW w:w="1275" w:type="dxa"/>
          </w:tcPr>
          <w:p w:rsidR="000F4A65" w:rsidRDefault="000F4A65"/>
        </w:tc>
        <w:tc>
          <w:tcPr>
            <w:tcW w:w="1196" w:type="dxa"/>
          </w:tcPr>
          <w:p w:rsidR="000F4A65" w:rsidRDefault="00A338F8">
            <w:r>
              <w:t xml:space="preserve">Ask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javed</w:t>
            </w:r>
            <w:proofErr w:type="spellEnd"/>
            <w:r>
              <w:t xml:space="preserve"> </w:t>
            </w:r>
          </w:p>
        </w:tc>
      </w:tr>
      <w:tr w:rsidR="000F4A65" w:rsidTr="00E410B4">
        <w:tc>
          <w:tcPr>
            <w:tcW w:w="5637" w:type="dxa"/>
            <w:shd w:val="clear" w:color="auto" w:fill="FF0000"/>
          </w:tcPr>
          <w:p w:rsidR="000F4A65" w:rsidRPr="00F86B37" w:rsidRDefault="000F4A65" w:rsidP="00DD133E">
            <w:r w:rsidRPr="00F86B37">
              <w:t xml:space="preserve"> xiv. </w:t>
            </w:r>
            <w:proofErr w:type="spellStart"/>
            <w:r w:rsidRPr="00F86B37">
              <w:t>Methoxypsoralen</w:t>
            </w:r>
            <w:proofErr w:type="spellEnd"/>
            <w:r w:rsidRPr="00F86B37">
              <w:t xml:space="preserve"> Tablets 10mg. Hospital Only, Named Patient</w:t>
            </w:r>
          </w:p>
        </w:tc>
        <w:tc>
          <w:tcPr>
            <w:tcW w:w="1134" w:type="dxa"/>
            <w:shd w:val="clear" w:color="auto" w:fill="FF0000"/>
          </w:tcPr>
          <w:p w:rsidR="000F4A65" w:rsidRDefault="000F4A65"/>
        </w:tc>
        <w:tc>
          <w:tcPr>
            <w:tcW w:w="1275" w:type="dxa"/>
          </w:tcPr>
          <w:p w:rsidR="000F4A65" w:rsidRDefault="000F4A65"/>
        </w:tc>
        <w:tc>
          <w:tcPr>
            <w:tcW w:w="1196" w:type="dxa"/>
          </w:tcPr>
          <w:p w:rsidR="000F4A65" w:rsidRDefault="000F4A65"/>
        </w:tc>
      </w:tr>
      <w:tr w:rsidR="000F4A65" w:rsidTr="00E410B4">
        <w:tc>
          <w:tcPr>
            <w:tcW w:w="5637" w:type="dxa"/>
            <w:shd w:val="clear" w:color="auto" w:fill="FF0000"/>
          </w:tcPr>
          <w:p w:rsidR="000F4A65" w:rsidRPr="007638DD" w:rsidRDefault="000F4A65" w:rsidP="00DD133E">
            <w:proofErr w:type="gramStart"/>
            <w:r w:rsidRPr="007638DD">
              <w:t>xv</w:t>
            </w:r>
            <w:proofErr w:type="gramEnd"/>
            <w:r w:rsidRPr="007638DD">
              <w:t xml:space="preserve">. </w:t>
            </w:r>
            <w:proofErr w:type="spellStart"/>
            <w:r w:rsidRPr="007638DD">
              <w:t>Methoxypsoralen</w:t>
            </w:r>
            <w:proofErr w:type="spellEnd"/>
            <w:r w:rsidRPr="007638DD">
              <w:t xml:space="preserve"> Gel 0.005%. Hospital Only, Named Patient</w:t>
            </w:r>
          </w:p>
        </w:tc>
        <w:tc>
          <w:tcPr>
            <w:tcW w:w="1134" w:type="dxa"/>
            <w:shd w:val="clear" w:color="auto" w:fill="FF0000"/>
          </w:tcPr>
          <w:p w:rsidR="000F4A65" w:rsidRDefault="000F4A65"/>
        </w:tc>
        <w:tc>
          <w:tcPr>
            <w:tcW w:w="1275" w:type="dxa"/>
          </w:tcPr>
          <w:p w:rsidR="000F4A65" w:rsidRDefault="000F4A65"/>
        </w:tc>
        <w:tc>
          <w:tcPr>
            <w:tcW w:w="1196" w:type="dxa"/>
          </w:tcPr>
          <w:p w:rsidR="000F4A65" w:rsidRDefault="000F4A65"/>
        </w:tc>
      </w:tr>
      <w:tr w:rsidR="000F4A65" w:rsidTr="00E410B4">
        <w:tc>
          <w:tcPr>
            <w:tcW w:w="5637" w:type="dxa"/>
            <w:shd w:val="clear" w:color="auto" w:fill="FF0000"/>
          </w:tcPr>
          <w:p w:rsidR="000F4A65" w:rsidRPr="007638DD" w:rsidRDefault="000F4A65" w:rsidP="00DD133E">
            <w:r w:rsidRPr="007638DD">
              <w:t xml:space="preserve"> </w:t>
            </w:r>
            <w:proofErr w:type="gramStart"/>
            <w:r w:rsidRPr="007638DD">
              <w:t>xvi</w:t>
            </w:r>
            <w:proofErr w:type="gramEnd"/>
            <w:r w:rsidRPr="007638DD">
              <w:t xml:space="preserve">. </w:t>
            </w:r>
            <w:proofErr w:type="spellStart"/>
            <w:r w:rsidRPr="007638DD">
              <w:t>Methoxypsoralen</w:t>
            </w:r>
            <w:proofErr w:type="spellEnd"/>
            <w:r w:rsidRPr="007638DD">
              <w:t xml:space="preserve"> Lotion 1.2%. Hospital Only, Named Patient</w:t>
            </w:r>
          </w:p>
        </w:tc>
        <w:tc>
          <w:tcPr>
            <w:tcW w:w="1134" w:type="dxa"/>
            <w:shd w:val="clear" w:color="auto" w:fill="FF0000"/>
          </w:tcPr>
          <w:p w:rsidR="000F4A65" w:rsidRDefault="000F4A65"/>
        </w:tc>
        <w:tc>
          <w:tcPr>
            <w:tcW w:w="1275" w:type="dxa"/>
          </w:tcPr>
          <w:p w:rsidR="000F4A65" w:rsidRDefault="000F4A65"/>
        </w:tc>
        <w:tc>
          <w:tcPr>
            <w:tcW w:w="1196" w:type="dxa"/>
          </w:tcPr>
          <w:p w:rsidR="000F4A65" w:rsidRDefault="000F4A65"/>
        </w:tc>
      </w:tr>
      <w:tr w:rsidR="000F4A65" w:rsidTr="00E410B4">
        <w:tc>
          <w:tcPr>
            <w:tcW w:w="5637" w:type="dxa"/>
            <w:shd w:val="clear" w:color="auto" w:fill="FF0000"/>
          </w:tcPr>
          <w:p w:rsidR="000F4A65" w:rsidRDefault="000F4A65" w:rsidP="00DD133E">
            <w:r w:rsidRPr="007638DD">
              <w:t xml:space="preserve"> xvii. </w:t>
            </w:r>
            <w:proofErr w:type="spellStart"/>
            <w:r w:rsidRPr="007638DD">
              <w:t>Tacalcitol</w:t>
            </w:r>
            <w:proofErr w:type="spellEnd"/>
            <w:r w:rsidRPr="007638DD">
              <w:t xml:space="preserve"> Ointment 4 micrograms/g</w:t>
            </w:r>
          </w:p>
        </w:tc>
        <w:tc>
          <w:tcPr>
            <w:tcW w:w="1134" w:type="dxa"/>
            <w:shd w:val="clear" w:color="auto" w:fill="FF0000"/>
          </w:tcPr>
          <w:p w:rsidR="000F4A65" w:rsidRDefault="000F4A65"/>
        </w:tc>
        <w:tc>
          <w:tcPr>
            <w:tcW w:w="1275" w:type="dxa"/>
          </w:tcPr>
          <w:p w:rsidR="000F4A65" w:rsidRDefault="000F4A65"/>
        </w:tc>
        <w:tc>
          <w:tcPr>
            <w:tcW w:w="1196" w:type="dxa"/>
          </w:tcPr>
          <w:p w:rsidR="000F4A65" w:rsidRDefault="000F4A65"/>
        </w:tc>
      </w:tr>
    </w:tbl>
    <w:p w:rsidR="000F4A65" w:rsidRDefault="000F4A65"/>
    <w:p w:rsidR="000F4A65" w:rsidRDefault="000F4A65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13.5.3 Drugs affecting the immune response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1134"/>
        <w:gridCol w:w="1275"/>
        <w:gridCol w:w="1196"/>
      </w:tblGrid>
      <w:tr w:rsidR="000B4A7D" w:rsidTr="000B4A7D">
        <w:tc>
          <w:tcPr>
            <w:tcW w:w="5637" w:type="dxa"/>
          </w:tcPr>
          <w:p w:rsidR="000B4A7D" w:rsidRDefault="000B4A7D"/>
        </w:tc>
        <w:tc>
          <w:tcPr>
            <w:tcW w:w="1134" w:type="dxa"/>
          </w:tcPr>
          <w:p w:rsidR="000B4A7D" w:rsidRDefault="000B4A7D"/>
        </w:tc>
        <w:tc>
          <w:tcPr>
            <w:tcW w:w="1275" w:type="dxa"/>
          </w:tcPr>
          <w:p w:rsidR="000B4A7D" w:rsidRDefault="000B4A7D"/>
        </w:tc>
        <w:tc>
          <w:tcPr>
            <w:tcW w:w="1196" w:type="dxa"/>
          </w:tcPr>
          <w:p w:rsidR="000B4A7D" w:rsidRDefault="000B4A7D"/>
        </w:tc>
      </w:tr>
      <w:tr w:rsidR="000B4A7D" w:rsidTr="00E410B4">
        <w:tc>
          <w:tcPr>
            <w:tcW w:w="5637" w:type="dxa"/>
            <w:shd w:val="clear" w:color="auto" w:fill="FFC000"/>
          </w:tcPr>
          <w:p w:rsidR="000B4A7D" w:rsidRPr="000C6712" w:rsidRDefault="000B4A7D" w:rsidP="00DD133E">
            <w:proofErr w:type="spellStart"/>
            <w:r w:rsidRPr="000C6712">
              <w:t>i</w:t>
            </w:r>
            <w:proofErr w:type="spellEnd"/>
            <w:r w:rsidRPr="000C6712">
              <w:t>. Tacrolimus Ointment 0.03%, 0.1%</w:t>
            </w:r>
          </w:p>
        </w:tc>
        <w:tc>
          <w:tcPr>
            <w:tcW w:w="1134" w:type="dxa"/>
            <w:shd w:val="clear" w:color="auto" w:fill="FFC000"/>
          </w:tcPr>
          <w:p w:rsidR="000B4A7D" w:rsidRDefault="000B4A7D"/>
        </w:tc>
        <w:tc>
          <w:tcPr>
            <w:tcW w:w="1275" w:type="dxa"/>
          </w:tcPr>
          <w:p w:rsidR="000B4A7D" w:rsidRDefault="000B4A7D"/>
        </w:tc>
        <w:tc>
          <w:tcPr>
            <w:tcW w:w="1196" w:type="dxa"/>
          </w:tcPr>
          <w:p w:rsidR="000B4A7D" w:rsidRDefault="000B4A7D"/>
        </w:tc>
      </w:tr>
      <w:tr w:rsidR="000B4A7D" w:rsidTr="00E410B4">
        <w:tc>
          <w:tcPr>
            <w:tcW w:w="5637" w:type="dxa"/>
            <w:shd w:val="clear" w:color="auto" w:fill="FFC000"/>
          </w:tcPr>
          <w:p w:rsidR="000B4A7D" w:rsidRPr="000C6712" w:rsidRDefault="000B4A7D" w:rsidP="00DD133E">
            <w:r w:rsidRPr="000C6712">
              <w:t xml:space="preserve"> ii. </w:t>
            </w:r>
            <w:proofErr w:type="spellStart"/>
            <w:r w:rsidRPr="000C6712">
              <w:t>Pimecrolimus</w:t>
            </w:r>
            <w:proofErr w:type="spellEnd"/>
            <w:r w:rsidRPr="000C6712">
              <w:t xml:space="preserve"> 1% Cream</w:t>
            </w:r>
          </w:p>
        </w:tc>
        <w:tc>
          <w:tcPr>
            <w:tcW w:w="1134" w:type="dxa"/>
            <w:shd w:val="clear" w:color="auto" w:fill="FFC000"/>
          </w:tcPr>
          <w:p w:rsidR="000B4A7D" w:rsidRDefault="000B4A7D"/>
        </w:tc>
        <w:tc>
          <w:tcPr>
            <w:tcW w:w="1275" w:type="dxa"/>
          </w:tcPr>
          <w:p w:rsidR="000B4A7D" w:rsidRDefault="000B4A7D"/>
        </w:tc>
        <w:tc>
          <w:tcPr>
            <w:tcW w:w="1196" w:type="dxa"/>
          </w:tcPr>
          <w:p w:rsidR="000B4A7D" w:rsidRDefault="000B4A7D"/>
        </w:tc>
      </w:tr>
      <w:tr w:rsidR="000B4A7D" w:rsidTr="00E410B4">
        <w:tc>
          <w:tcPr>
            <w:tcW w:w="5637" w:type="dxa"/>
            <w:shd w:val="clear" w:color="auto" w:fill="FF0000"/>
          </w:tcPr>
          <w:p w:rsidR="000B4A7D" w:rsidRPr="000C6712" w:rsidRDefault="000B4A7D" w:rsidP="00DD133E">
            <w:r w:rsidRPr="000C6712">
              <w:t xml:space="preserve"> iii. </w:t>
            </w:r>
            <w:proofErr w:type="spellStart"/>
            <w:r w:rsidRPr="000C6712">
              <w:t>Ciclosporin</w:t>
            </w:r>
            <w:proofErr w:type="spellEnd"/>
            <w:r w:rsidRPr="000C6712">
              <w:t xml:space="preserve"> Capsules (</w:t>
            </w:r>
            <w:proofErr w:type="spellStart"/>
            <w:r w:rsidRPr="000C6712">
              <w:t>Neoral</w:t>
            </w:r>
            <w:proofErr w:type="spellEnd"/>
            <w:r w:rsidRPr="000C6712">
              <w:t>) Capsules 25mg, 50mg, 100mg</w:t>
            </w:r>
          </w:p>
        </w:tc>
        <w:tc>
          <w:tcPr>
            <w:tcW w:w="1134" w:type="dxa"/>
            <w:shd w:val="clear" w:color="auto" w:fill="FF0000"/>
          </w:tcPr>
          <w:p w:rsidR="000B4A7D" w:rsidRDefault="000B4A7D"/>
        </w:tc>
        <w:tc>
          <w:tcPr>
            <w:tcW w:w="1275" w:type="dxa"/>
          </w:tcPr>
          <w:p w:rsidR="000B4A7D" w:rsidRDefault="000B4A7D"/>
        </w:tc>
        <w:tc>
          <w:tcPr>
            <w:tcW w:w="1196" w:type="dxa"/>
          </w:tcPr>
          <w:p w:rsidR="000B4A7D" w:rsidRDefault="000B4A7D"/>
        </w:tc>
      </w:tr>
      <w:tr w:rsidR="000B4A7D" w:rsidTr="00E410B4">
        <w:tc>
          <w:tcPr>
            <w:tcW w:w="5637" w:type="dxa"/>
            <w:shd w:val="clear" w:color="auto" w:fill="FF0000"/>
          </w:tcPr>
          <w:p w:rsidR="000B4A7D" w:rsidRPr="000C6712" w:rsidRDefault="000B4A7D" w:rsidP="00DD133E">
            <w:r w:rsidRPr="000C6712">
              <w:t xml:space="preserve"> iv. </w:t>
            </w:r>
            <w:proofErr w:type="spellStart"/>
            <w:r w:rsidRPr="000C6712">
              <w:t>Secukinumab</w:t>
            </w:r>
            <w:proofErr w:type="spellEnd"/>
            <w:r w:rsidRPr="000C6712">
              <w:t>. As Per NICE TA350 Only</w:t>
            </w:r>
          </w:p>
        </w:tc>
        <w:tc>
          <w:tcPr>
            <w:tcW w:w="1134" w:type="dxa"/>
            <w:shd w:val="clear" w:color="auto" w:fill="FF0000"/>
          </w:tcPr>
          <w:p w:rsidR="000B4A7D" w:rsidRDefault="000B4A7D"/>
        </w:tc>
        <w:tc>
          <w:tcPr>
            <w:tcW w:w="1275" w:type="dxa"/>
          </w:tcPr>
          <w:p w:rsidR="000B4A7D" w:rsidRDefault="000B4A7D"/>
        </w:tc>
        <w:tc>
          <w:tcPr>
            <w:tcW w:w="1196" w:type="dxa"/>
          </w:tcPr>
          <w:p w:rsidR="000B4A7D" w:rsidRDefault="000B4A7D"/>
        </w:tc>
      </w:tr>
      <w:tr w:rsidR="000B4A7D" w:rsidTr="00E410B4">
        <w:tc>
          <w:tcPr>
            <w:tcW w:w="5637" w:type="dxa"/>
            <w:shd w:val="clear" w:color="auto" w:fill="FF0000"/>
          </w:tcPr>
          <w:p w:rsidR="000B4A7D" w:rsidRPr="000C6712" w:rsidRDefault="000B4A7D" w:rsidP="00DD133E">
            <w:r w:rsidRPr="000C6712">
              <w:t xml:space="preserve"> v. </w:t>
            </w:r>
            <w:proofErr w:type="spellStart"/>
            <w:r w:rsidRPr="000C6712">
              <w:t>Etanercept</w:t>
            </w:r>
            <w:proofErr w:type="spellEnd"/>
            <w:r w:rsidRPr="000C6712">
              <w:t>. Hospital Only. Including NICE TA373</w:t>
            </w:r>
          </w:p>
        </w:tc>
        <w:tc>
          <w:tcPr>
            <w:tcW w:w="1134" w:type="dxa"/>
            <w:shd w:val="clear" w:color="auto" w:fill="FF0000"/>
          </w:tcPr>
          <w:p w:rsidR="000B4A7D" w:rsidRDefault="000B4A7D"/>
        </w:tc>
        <w:tc>
          <w:tcPr>
            <w:tcW w:w="1275" w:type="dxa"/>
          </w:tcPr>
          <w:p w:rsidR="000B4A7D" w:rsidRDefault="000B4A7D"/>
        </w:tc>
        <w:tc>
          <w:tcPr>
            <w:tcW w:w="1196" w:type="dxa"/>
          </w:tcPr>
          <w:p w:rsidR="000B4A7D" w:rsidRDefault="000B4A7D"/>
        </w:tc>
      </w:tr>
      <w:tr w:rsidR="000B4A7D" w:rsidTr="00E410B4">
        <w:tc>
          <w:tcPr>
            <w:tcW w:w="5637" w:type="dxa"/>
            <w:shd w:val="clear" w:color="auto" w:fill="FF0000"/>
          </w:tcPr>
          <w:p w:rsidR="000B4A7D" w:rsidRPr="000C6712" w:rsidRDefault="000B4A7D" w:rsidP="00DD133E">
            <w:r w:rsidRPr="000C6712">
              <w:t xml:space="preserve"> vi. Infliximab. Hospital Only</w:t>
            </w:r>
          </w:p>
        </w:tc>
        <w:tc>
          <w:tcPr>
            <w:tcW w:w="1134" w:type="dxa"/>
            <w:shd w:val="clear" w:color="auto" w:fill="FF0000"/>
          </w:tcPr>
          <w:p w:rsidR="000B4A7D" w:rsidRDefault="000B4A7D"/>
        </w:tc>
        <w:tc>
          <w:tcPr>
            <w:tcW w:w="1275" w:type="dxa"/>
          </w:tcPr>
          <w:p w:rsidR="000B4A7D" w:rsidRDefault="000B4A7D"/>
        </w:tc>
        <w:tc>
          <w:tcPr>
            <w:tcW w:w="1196" w:type="dxa"/>
          </w:tcPr>
          <w:p w:rsidR="000B4A7D" w:rsidRDefault="000B4A7D"/>
        </w:tc>
      </w:tr>
      <w:tr w:rsidR="000B4A7D" w:rsidTr="00E410B4">
        <w:tc>
          <w:tcPr>
            <w:tcW w:w="5637" w:type="dxa"/>
            <w:shd w:val="clear" w:color="auto" w:fill="FF0000"/>
          </w:tcPr>
          <w:p w:rsidR="000B4A7D" w:rsidRPr="000C6712" w:rsidRDefault="000B4A7D" w:rsidP="00DD133E">
            <w:r w:rsidRPr="000C6712">
              <w:t xml:space="preserve"> vii. Adalimumab. Hospital Only</w:t>
            </w:r>
          </w:p>
        </w:tc>
        <w:tc>
          <w:tcPr>
            <w:tcW w:w="1134" w:type="dxa"/>
            <w:shd w:val="clear" w:color="auto" w:fill="FF0000"/>
          </w:tcPr>
          <w:p w:rsidR="000B4A7D" w:rsidRDefault="000B4A7D"/>
        </w:tc>
        <w:tc>
          <w:tcPr>
            <w:tcW w:w="1275" w:type="dxa"/>
          </w:tcPr>
          <w:p w:rsidR="000B4A7D" w:rsidRDefault="000B4A7D"/>
        </w:tc>
        <w:tc>
          <w:tcPr>
            <w:tcW w:w="1196" w:type="dxa"/>
          </w:tcPr>
          <w:p w:rsidR="000B4A7D" w:rsidRDefault="000B4A7D"/>
        </w:tc>
      </w:tr>
      <w:tr w:rsidR="000B4A7D" w:rsidTr="00E410B4">
        <w:tc>
          <w:tcPr>
            <w:tcW w:w="5637" w:type="dxa"/>
            <w:shd w:val="clear" w:color="auto" w:fill="FF0000"/>
          </w:tcPr>
          <w:p w:rsidR="000B4A7D" w:rsidRPr="001D608F" w:rsidRDefault="000B4A7D" w:rsidP="00DD133E">
            <w:proofErr w:type="gramStart"/>
            <w:r w:rsidRPr="001D608F">
              <w:t>viii</w:t>
            </w:r>
            <w:proofErr w:type="gramEnd"/>
            <w:r w:rsidRPr="001D608F">
              <w:t xml:space="preserve">. </w:t>
            </w:r>
            <w:proofErr w:type="spellStart"/>
            <w:r w:rsidRPr="001D608F">
              <w:t>Ustekinumab</w:t>
            </w:r>
            <w:proofErr w:type="spellEnd"/>
            <w:r w:rsidRPr="001D608F">
              <w:t xml:space="preserve"> Injection. As Per NICE TA180 and NICE TA340 Only</w:t>
            </w:r>
          </w:p>
        </w:tc>
        <w:tc>
          <w:tcPr>
            <w:tcW w:w="1134" w:type="dxa"/>
            <w:shd w:val="clear" w:color="auto" w:fill="FF0000"/>
          </w:tcPr>
          <w:p w:rsidR="000B4A7D" w:rsidRDefault="000B4A7D"/>
        </w:tc>
        <w:tc>
          <w:tcPr>
            <w:tcW w:w="1275" w:type="dxa"/>
          </w:tcPr>
          <w:p w:rsidR="000B4A7D" w:rsidRDefault="000B4A7D"/>
        </w:tc>
        <w:tc>
          <w:tcPr>
            <w:tcW w:w="1196" w:type="dxa"/>
          </w:tcPr>
          <w:p w:rsidR="000B4A7D" w:rsidRDefault="000B4A7D"/>
        </w:tc>
      </w:tr>
      <w:tr w:rsidR="000B4A7D" w:rsidTr="00E410B4">
        <w:tc>
          <w:tcPr>
            <w:tcW w:w="5637" w:type="dxa"/>
            <w:shd w:val="clear" w:color="auto" w:fill="FF0000"/>
          </w:tcPr>
          <w:p w:rsidR="000B4A7D" w:rsidRPr="001D608F" w:rsidRDefault="000B4A7D" w:rsidP="00DD133E">
            <w:r w:rsidRPr="001D608F">
              <w:t xml:space="preserve"> </w:t>
            </w:r>
            <w:proofErr w:type="gramStart"/>
            <w:r w:rsidRPr="001D608F">
              <w:t>ix</w:t>
            </w:r>
            <w:proofErr w:type="gramEnd"/>
            <w:r w:rsidRPr="001D608F">
              <w:t xml:space="preserve">. </w:t>
            </w:r>
            <w:proofErr w:type="spellStart"/>
            <w:r w:rsidRPr="001D608F">
              <w:t>Apremilast</w:t>
            </w:r>
            <w:proofErr w:type="spellEnd"/>
            <w:r w:rsidRPr="001D608F">
              <w:t xml:space="preserve"> Tablets.  As Per NICE TA419</w:t>
            </w:r>
          </w:p>
        </w:tc>
        <w:tc>
          <w:tcPr>
            <w:tcW w:w="1134" w:type="dxa"/>
            <w:shd w:val="clear" w:color="auto" w:fill="FF0000"/>
          </w:tcPr>
          <w:p w:rsidR="000B4A7D" w:rsidRDefault="000B4A7D"/>
        </w:tc>
        <w:tc>
          <w:tcPr>
            <w:tcW w:w="1275" w:type="dxa"/>
          </w:tcPr>
          <w:p w:rsidR="000B4A7D" w:rsidRDefault="000B4A7D"/>
        </w:tc>
        <w:tc>
          <w:tcPr>
            <w:tcW w:w="1196" w:type="dxa"/>
          </w:tcPr>
          <w:p w:rsidR="000B4A7D" w:rsidRDefault="000B4A7D"/>
        </w:tc>
      </w:tr>
      <w:tr w:rsidR="000B4A7D" w:rsidTr="00E410B4">
        <w:tc>
          <w:tcPr>
            <w:tcW w:w="5637" w:type="dxa"/>
            <w:shd w:val="clear" w:color="auto" w:fill="FF0000"/>
          </w:tcPr>
          <w:p w:rsidR="000B4A7D" w:rsidRDefault="000B4A7D" w:rsidP="00DD133E">
            <w:r w:rsidRPr="001D608F">
              <w:t xml:space="preserve">x. </w:t>
            </w:r>
            <w:proofErr w:type="spellStart"/>
            <w:r w:rsidRPr="001D608F">
              <w:t>Ixekizumab</w:t>
            </w:r>
            <w:proofErr w:type="spellEnd"/>
            <w:r w:rsidRPr="001D608F">
              <w:t xml:space="preserve"> (</w:t>
            </w:r>
            <w:proofErr w:type="spellStart"/>
            <w:r w:rsidRPr="001D608F">
              <w:t>Taltz</w:t>
            </w:r>
            <w:proofErr w:type="spellEnd"/>
            <w:r w:rsidRPr="001D608F">
              <w:t>) injection for specialist initiation only in accordance with NICE TA442</w:t>
            </w:r>
          </w:p>
        </w:tc>
        <w:tc>
          <w:tcPr>
            <w:tcW w:w="1134" w:type="dxa"/>
            <w:shd w:val="clear" w:color="auto" w:fill="FF0000"/>
          </w:tcPr>
          <w:p w:rsidR="000B4A7D" w:rsidRDefault="000B4A7D"/>
        </w:tc>
        <w:tc>
          <w:tcPr>
            <w:tcW w:w="1275" w:type="dxa"/>
          </w:tcPr>
          <w:p w:rsidR="000B4A7D" w:rsidRDefault="000B4A7D"/>
        </w:tc>
        <w:tc>
          <w:tcPr>
            <w:tcW w:w="1196" w:type="dxa"/>
          </w:tcPr>
          <w:p w:rsidR="000B4A7D" w:rsidRDefault="000B4A7D"/>
        </w:tc>
      </w:tr>
    </w:tbl>
    <w:p w:rsidR="000B4A7D" w:rsidRDefault="000B4A7D"/>
    <w:p w:rsidR="000B4A7D" w:rsidRPr="000B4A7D" w:rsidRDefault="000B4A7D" w:rsidP="000B4A7D">
      <w:pPr>
        <w:spacing w:after="360" w:line="240" w:lineRule="auto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en-GB"/>
        </w:rPr>
      </w:pPr>
      <w:r w:rsidRPr="000B4A7D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en-GB"/>
        </w:rPr>
        <w:lastRenderedPageBreak/>
        <w:t>13.6 Acne and rosacea</w:t>
      </w:r>
    </w:p>
    <w:p w:rsidR="000B4A7D" w:rsidRPr="000B4A7D" w:rsidRDefault="000B4A7D" w:rsidP="000B4A7D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</w:pPr>
      <w:r w:rsidRPr="000B4A7D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en-GB"/>
        </w:rPr>
        <w:t xml:space="preserve">13.6.1 Topical preparations for acne – See </w:t>
      </w:r>
      <w:hyperlink r:id="rId16" w:history="1">
        <w:r w:rsidRPr="000B4A7D">
          <w:rPr>
            <w:rFonts w:ascii="Helvetica" w:eastAsia="Times New Roman" w:hAnsi="Helvetica" w:cs="Helvetica"/>
            <w:b/>
            <w:bCs/>
            <w:color w:val="21759B"/>
            <w:sz w:val="21"/>
            <w:szCs w:val="21"/>
            <w:u w:val="single"/>
            <w:lang w:eastAsia="en-GB"/>
          </w:rPr>
          <w:t>Northern Lincolnshire APC Acne Pathway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1276"/>
        <w:gridCol w:w="1417"/>
        <w:gridCol w:w="1054"/>
      </w:tblGrid>
      <w:tr w:rsidR="000B4A7D" w:rsidTr="00D91F7C">
        <w:tc>
          <w:tcPr>
            <w:tcW w:w="5495" w:type="dxa"/>
          </w:tcPr>
          <w:p w:rsidR="000B4A7D" w:rsidRDefault="000B4A7D"/>
        </w:tc>
        <w:tc>
          <w:tcPr>
            <w:tcW w:w="1276" w:type="dxa"/>
          </w:tcPr>
          <w:p w:rsidR="000B4A7D" w:rsidRDefault="000B4A7D"/>
        </w:tc>
        <w:tc>
          <w:tcPr>
            <w:tcW w:w="1417" w:type="dxa"/>
          </w:tcPr>
          <w:p w:rsidR="000B4A7D" w:rsidRDefault="000B4A7D"/>
        </w:tc>
        <w:tc>
          <w:tcPr>
            <w:tcW w:w="1054" w:type="dxa"/>
          </w:tcPr>
          <w:p w:rsidR="000B4A7D" w:rsidRDefault="000B4A7D"/>
        </w:tc>
      </w:tr>
      <w:tr w:rsidR="000B4A7D" w:rsidTr="00D91F7C">
        <w:tc>
          <w:tcPr>
            <w:tcW w:w="5495" w:type="dxa"/>
            <w:shd w:val="clear" w:color="auto" w:fill="92D050"/>
          </w:tcPr>
          <w:p w:rsidR="000B4A7D" w:rsidRPr="00E040CF" w:rsidRDefault="000B4A7D" w:rsidP="00DD133E">
            <w:proofErr w:type="spellStart"/>
            <w:r w:rsidRPr="00E040CF">
              <w:t>i</w:t>
            </w:r>
            <w:proofErr w:type="spellEnd"/>
            <w:r w:rsidRPr="00E040CF">
              <w:t>. Erythromycin 40 mg and Zinc Acetate 12 mg/mL Topical Solution</w:t>
            </w:r>
          </w:p>
        </w:tc>
        <w:tc>
          <w:tcPr>
            <w:tcW w:w="1276" w:type="dxa"/>
            <w:shd w:val="clear" w:color="auto" w:fill="92D050"/>
          </w:tcPr>
          <w:p w:rsidR="000B4A7D" w:rsidRDefault="000B4A7D"/>
        </w:tc>
        <w:tc>
          <w:tcPr>
            <w:tcW w:w="1417" w:type="dxa"/>
          </w:tcPr>
          <w:p w:rsidR="000B4A7D" w:rsidRDefault="000B4A7D"/>
        </w:tc>
        <w:tc>
          <w:tcPr>
            <w:tcW w:w="1054" w:type="dxa"/>
          </w:tcPr>
          <w:p w:rsidR="000B4A7D" w:rsidRDefault="000B4A7D"/>
        </w:tc>
      </w:tr>
      <w:tr w:rsidR="000B4A7D" w:rsidTr="00D91F7C">
        <w:tc>
          <w:tcPr>
            <w:tcW w:w="5495" w:type="dxa"/>
            <w:shd w:val="clear" w:color="auto" w:fill="92D050"/>
          </w:tcPr>
          <w:p w:rsidR="000B4A7D" w:rsidRPr="00E040CF" w:rsidRDefault="000B4A7D" w:rsidP="00DD133E">
            <w:r w:rsidRPr="00E040CF">
              <w:t xml:space="preserve"> ii. Benzoyl Peroxide Gel 5%, 10%</w:t>
            </w:r>
          </w:p>
        </w:tc>
        <w:tc>
          <w:tcPr>
            <w:tcW w:w="1276" w:type="dxa"/>
            <w:shd w:val="clear" w:color="auto" w:fill="92D050"/>
          </w:tcPr>
          <w:p w:rsidR="000B4A7D" w:rsidRDefault="000B4A7D"/>
        </w:tc>
        <w:tc>
          <w:tcPr>
            <w:tcW w:w="1417" w:type="dxa"/>
          </w:tcPr>
          <w:p w:rsidR="000B4A7D" w:rsidRDefault="000B4A7D"/>
        </w:tc>
        <w:tc>
          <w:tcPr>
            <w:tcW w:w="1054" w:type="dxa"/>
          </w:tcPr>
          <w:p w:rsidR="000B4A7D" w:rsidRDefault="000B4A7D"/>
        </w:tc>
      </w:tr>
      <w:tr w:rsidR="000B4A7D" w:rsidTr="00D91F7C">
        <w:tc>
          <w:tcPr>
            <w:tcW w:w="5495" w:type="dxa"/>
            <w:shd w:val="clear" w:color="auto" w:fill="92D050"/>
          </w:tcPr>
          <w:p w:rsidR="000B4A7D" w:rsidRPr="00E040CF" w:rsidRDefault="000B4A7D" w:rsidP="00DD133E">
            <w:r w:rsidRPr="00E040CF">
              <w:t xml:space="preserve"> iii. Benzoyl Peroxide 5% and Clindamycin 1% Gel</w:t>
            </w:r>
          </w:p>
        </w:tc>
        <w:tc>
          <w:tcPr>
            <w:tcW w:w="1276" w:type="dxa"/>
            <w:shd w:val="clear" w:color="auto" w:fill="92D050"/>
          </w:tcPr>
          <w:p w:rsidR="000B4A7D" w:rsidRDefault="000B4A7D"/>
        </w:tc>
        <w:tc>
          <w:tcPr>
            <w:tcW w:w="1417" w:type="dxa"/>
          </w:tcPr>
          <w:p w:rsidR="000B4A7D" w:rsidRDefault="000B4A7D"/>
        </w:tc>
        <w:tc>
          <w:tcPr>
            <w:tcW w:w="1054" w:type="dxa"/>
          </w:tcPr>
          <w:p w:rsidR="000B4A7D" w:rsidRDefault="000B4A7D"/>
        </w:tc>
      </w:tr>
      <w:tr w:rsidR="000B4A7D" w:rsidTr="00D91F7C">
        <w:tc>
          <w:tcPr>
            <w:tcW w:w="5495" w:type="dxa"/>
            <w:shd w:val="clear" w:color="auto" w:fill="92D050"/>
          </w:tcPr>
          <w:p w:rsidR="000B4A7D" w:rsidRPr="00E040CF" w:rsidRDefault="000B4A7D" w:rsidP="00DD133E">
            <w:r w:rsidRPr="00E040CF">
              <w:t xml:space="preserve"> iv. </w:t>
            </w:r>
            <w:proofErr w:type="spellStart"/>
            <w:r w:rsidRPr="00E040CF">
              <w:t>Adapalene</w:t>
            </w:r>
            <w:proofErr w:type="spellEnd"/>
            <w:r w:rsidRPr="00E040CF">
              <w:t xml:space="preserve"> 0.1% Cream, Gel</w:t>
            </w:r>
          </w:p>
        </w:tc>
        <w:tc>
          <w:tcPr>
            <w:tcW w:w="1276" w:type="dxa"/>
            <w:shd w:val="clear" w:color="auto" w:fill="92D050"/>
          </w:tcPr>
          <w:p w:rsidR="000B4A7D" w:rsidRDefault="000B4A7D"/>
        </w:tc>
        <w:tc>
          <w:tcPr>
            <w:tcW w:w="1417" w:type="dxa"/>
          </w:tcPr>
          <w:p w:rsidR="000B4A7D" w:rsidRDefault="000B4A7D"/>
        </w:tc>
        <w:tc>
          <w:tcPr>
            <w:tcW w:w="1054" w:type="dxa"/>
          </w:tcPr>
          <w:p w:rsidR="000B4A7D" w:rsidRDefault="000B4A7D"/>
        </w:tc>
      </w:tr>
      <w:tr w:rsidR="000B4A7D" w:rsidTr="00D91F7C">
        <w:tc>
          <w:tcPr>
            <w:tcW w:w="5495" w:type="dxa"/>
            <w:shd w:val="clear" w:color="auto" w:fill="92D050"/>
          </w:tcPr>
          <w:p w:rsidR="000B4A7D" w:rsidRPr="00E040CF" w:rsidRDefault="000B4A7D" w:rsidP="00DD133E">
            <w:r w:rsidRPr="00E040CF">
              <w:t xml:space="preserve"> v. </w:t>
            </w:r>
            <w:proofErr w:type="spellStart"/>
            <w:r w:rsidRPr="00E040CF">
              <w:t>Adapalene</w:t>
            </w:r>
            <w:proofErr w:type="spellEnd"/>
            <w:r w:rsidRPr="00E040CF">
              <w:t xml:space="preserve"> 0.1% and Benzoyl Peroxide 2.5% Gel</w:t>
            </w:r>
          </w:p>
        </w:tc>
        <w:tc>
          <w:tcPr>
            <w:tcW w:w="1276" w:type="dxa"/>
            <w:shd w:val="clear" w:color="auto" w:fill="92D050"/>
          </w:tcPr>
          <w:p w:rsidR="000B4A7D" w:rsidRDefault="000B4A7D"/>
        </w:tc>
        <w:tc>
          <w:tcPr>
            <w:tcW w:w="1417" w:type="dxa"/>
          </w:tcPr>
          <w:p w:rsidR="000B4A7D" w:rsidRDefault="000B4A7D"/>
        </w:tc>
        <w:tc>
          <w:tcPr>
            <w:tcW w:w="1054" w:type="dxa"/>
          </w:tcPr>
          <w:p w:rsidR="000B4A7D" w:rsidRDefault="000B4A7D"/>
        </w:tc>
      </w:tr>
      <w:tr w:rsidR="000B4A7D" w:rsidTr="00D91F7C">
        <w:tc>
          <w:tcPr>
            <w:tcW w:w="5495" w:type="dxa"/>
            <w:shd w:val="clear" w:color="auto" w:fill="FFC000"/>
          </w:tcPr>
          <w:p w:rsidR="000B4A7D" w:rsidRPr="00D93908" w:rsidRDefault="000B4A7D" w:rsidP="00DD133E">
            <w:pPr>
              <w:rPr>
                <w:color w:val="FFC000"/>
              </w:rPr>
            </w:pPr>
            <w:r w:rsidRPr="00E040CF">
              <w:t xml:space="preserve"> vi. Metronidazole Gel 0.75%</w:t>
            </w:r>
          </w:p>
        </w:tc>
        <w:tc>
          <w:tcPr>
            <w:tcW w:w="1276" w:type="dxa"/>
            <w:shd w:val="clear" w:color="auto" w:fill="FFC000"/>
          </w:tcPr>
          <w:p w:rsidR="000B4A7D" w:rsidRDefault="000B4A7D"/>
        </w:tc>
        <w:tc>
          <w:tcPr>
            <w:tcW w:w="1417" w:type="dxa"/>
          </w:tcPr>
          <w:p w:rsidR="000B4A7D" w:rsidRDefault="000B4A7D"/>
        </w:tc>
        <w:tc>
          <w:tcPr>
            <w:tcW w:w="1054" w:type="dxa"/>
          </w:tcPr>
          <w:p w:rsidR="000B4A7D" w:rsidRDefault="000B4A7D"/>
        </w:tc>
      </w:tr>
      <w:tr w:rsidR="000B4A7D" w:rsidTr="00D91F7C">
        <w:tc>
          <w:tcPr>
            <w:tcW w:w="5495" w:type="dxa"/>
            <w:shd w:val="clear" w:color="auto" w:fill="A6A6A6" w:themeFill="background1" w:themeFillShade="A6"/>
          </w:tcPr>
          <w:p w:rsidR="000B4A7D" w:rsidRPr="004F79B8" w:rsidRDefault="000B4A7D" w:rsidP="00DD133E">
            <w:r w:rsidRPr="004F79B8">
              <w:t xml:space="preserve">vii. </w:t>
            </w:r>
            <w:proofErr w:type="spellStart"/>
            <w:r w:rsidRPr="004F79B8">
              <w:t>Tretinoin</w:t>
            </w:r>
            <w:proofErr w:type="spellEnd"/>
            <w:r w:rsidRPr="004F79B8">
              <w:t xml:space="preserve"> Cream 0.025%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0B4A7D" w:rsidRDefault="000B4A7D"/>
        </w:tc>
        <w:tc>
          <w:tcPr>
            <w:tcW w:w="1417" w:type="dxa"/>
          </w:tcPr>
          <w:p w:rsidR="000B4A7D" w:rsidRDefault="000B4A7D"/>
        </w:tc>
        <w:tc>
          <w:tcPr>
            <w:tcW w:w="1054" w:type="dxa"/>
          </w:tcPr>
          <w:p w:rsidR="000B4A7D" w:rsidRDefault="000B4A7D"/>
        </w:tc>
      </w:tr>
      <w:tr w:rsidR="000B4A7D" w:rsidTr="00D91F7C">
        <w:tc>
          <w:tcPr>
            <w:tcW w:w="5495" w:type="dxa"/>
            <w:shd w:val="clear" w:color="auto" w:fill="A6A6A6" w:themeFill="background1" w:themeFillShade="A6"/>
          </w:tcPr>
          <w:p w:rsidR="000B4A7D" w:rsidRPr="004F79B8" w:rsidRDefault="000B4A7D" w:rsidP="00DD133E">
            <w:r w:rsidRPr="004F79B8">
              <w:t xml:space="preserve"> viii. </w:t>
            </w:r>
            <w:proofErr w:type="spellStart"/>
            <w:r w:rsidRPr="004F79B8">
              <w:t>Tretinoin</w:t>
            </w:r>
            <w:proofErr w:type="spellEnd"/>
            <w:r w:rsidRPr="004F79B8">
              <w:t xml:space="preserve"> Gel 0.01%, 0.025%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0B4A7D" w:rsidRDefault="000B4A7D"/>
        </w:tc>
        <w:tc>
          <w:tcPr>
            <w:tcW w:w="1417" w:type="dxa"/>
          </w:tcPr>
          <w:p w:rsidR="000B4A7D" w:rsidRDefault="000B4A7D"/>
        </w:tc>
        <w:tc>
          <w:tcPr>
            <w:tcW w:w="1054" w:type="dxa"/>
          </w:tcPr>
          <w:p w:rsidR="000B4A7D" w:rsidRDefault="000B4A7D"/>
        </w:tc>
      </w:tr>
      <w:tr w:rsidR="000B4A7D" w:rsidTr="00D91F7C">
        <w:tc>
          <w:tcPr>
            <w:tcW w:w="5495" w:type="dxa"/>
            <w:shd w:val="clear" w:color="auto" w:fill="92D050"/>
          </w:tcPr>
          <w:p w:rsidR="000B4A7D" w:rsidRPr="00D93908" w:rsidRDefault="000B4A7D" w:rsidP="00DD133E">
            <w:pPr>
              <w:rPr>
                <w:color w:val="92D050"/>
              </w:rPr>
            </w:pPr>
            <w:r w:rsidRPr="004F79B8">
              <w:t xml:space="preserve"> ix. </w:t>
            </w:r>
            <w:proofErr w:type="spellStart"/>
            <w:r w:rsidRPr="004F79B8">
              <w:t>Azelaic</w:t>
            </w:r>
            <w:proofErr w:type="spellEnd"/>
            <w:r w:rsidRPr="004F79B8">
              <w:t xml:space="preserve"> Acid 20% Cream</w:t>
            </w:r>
          </w:p>
        </w:tc>
        <w:tc>
          <w:tcPr>
            <w:tcW w:w="1276" w:type="dxa"/>
            <w:shd w:val="clear" w:color="auto" w:fill="92D050"/>
          </w:tcPr>
          <w:p w:rsidR="000B4A7D" w:rsidRDefault="000B4A7D"/>
        </w:tc>
        <w:tc>
          <w:tcPr>
            <w:tcW w:w="1417" w:type="dxa"/>
          </w:tcPr>
          <w:p w:rsidR="000B4A7D" w:rsidRDefault="000B4A7D"/>
        </w:tc>
        <w:tc>
          <w:tcPr>
            <w:tcW w:w="1054" w:type="dxa"/>
          </w:tcPr>
          <w:p w:rsidR="000B4A7D" w:rsidRDefault="000B4A7D"/>
        </w:tc>
      </w:tr>
      <w:tr w:rsidR="000B4A7D" w:rsidTr="00D91F7C">
        <w:tc>
          <w:tcPr>
            <w:tcW w:w="5495" w:type="dxa"/>
            <w:shd w:val="clear" w:color="auto" w:fill="A6A6A6" w:themeFill="background1" w:themeFillShade="A6"/>
          </w:tcPr>
          <w:p w:rsidR="000B4A7D" w:rsidRDefault="000B4A7D" w:rsidP="00DD133E">
            <w:r w:rsidRPr="004F79B8">
              <w:t xml:space="preserve"> x. </w:t>
            </w:r>
            <w:proofErr w:type="spellStart"/>
            <w:r w:rsidRPr="004F79B8">
              <w:t>Tretinoin</w:t>
            </w:r>
            <w:proofErr w:type="spellEnd"/>
            <w:r w:rsidRPr="004F79B8">
              <w:t xml:space="preserve"> 0.025% and Clindamycin 1% Gel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0B4A7D" w:rsidRDefault="000B4A7D"/>
        </w:tc>
        <w:tc>
          <w:tcPr>
            <w:tcW w:w="1417" w:type="dxa"/>
          </w:tcPr>
          <w:p w:rsidR="000B4A7D" w:rsidRDefault="000B4A7D"/>
        </w:tc>
        <w:tc>
          <w:tcPr>
            <w:tcW w:w="1054" w:type="dxa"/>
          </w:tcPr>
          <w:p w:rsidR="000B4A7D" w:rsidRDefault="000B4A7D"/>
        </w:tc>
      </w:tr>
    </w:tbl>
    <w:p w:rsidR="000F4A65" w:rsidRDefault="000F4A65"/>
    <w:p w:rsidR="000B4A7D" w:rsidRDefault="000B4A7D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13.6.2 Oral preparations for acne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1417"/>
        <w:gridCol w:w="1276"/>
        <w:gridCol w:w="1054"/>
      </w:tblGrid>
      <w:tr w:rsidR="000B4A7D" w:rsidTr="00D91F7C">
        <w:tc>
          <w:tcPr>
            <w:tcW w:w="5495" w:type="dxa"/>
          </w:tcPr>
          <w:p w:rsidR="000B4A7D" w:rsidRDefault="000B4A7D"/>
        </w:tc>
        <w:tc>
          <w:tcPr>
            <w:tcW w:w="1417" w:type="dxa"/>
          </w:tcPr>
          <w:p w:rsidR="000B4A7D" w:rsidRDefault="000B4A7D"/>
        </w:tc>
        <w:tc>
          <w:tcPr>
            <w:tcW w:w="1276" w:type="dxa"/>
          </w:tcPr>
          <w:p w:rsidR="000B4A7D" w:rsidRDefault="000B4A7D"/>
        </w:tc>
        <w:tc>
          <w:tcPr>
            <w:tcW w:w="1054" w:type="dxa"/>
          </w:tcPr>
          <w:p w:rsidR="000B4A7D" w:rsidRDefault="000B4A7D"/>
        </w:tc>
      </w:tr>
      <w:tr w:rsidR="000B4A7D" w:rsidTr="00D91F7C">
        <w:tc>
          <w:tcPr>
            <w:tcW w:w="5495" w:type="dxa"/>
            <w:shd w:val="clear" w:color="auto" w:fill="92D050"/>
          </w:tcPr>
          <w:p w:rsidR="000B4A7D" w:rsidRPr="009C365B" w:rsidRDefault="000B4A7D" w:rsidP="00DD133E">
            <w:proofErr w:type="spellStart"/>
            <w:r w:rsidRPr="009C365B">
              <w:t>i</w:t>
            </w:r>
            <w:proofErr w:type="spellEnd"/>
            <w:r w:rsidRPr="009C365B">
              <w:t xml:space="preserve">. </w:t>
            </w:r>
            <w:proofErr w:type="spellStart"/>
            <w:r w:rsidRPr="009C365B">
              <w:t>Lymecycline</w:t>
            </w:r>
            <w:proofErr w:type="spellEnd"/>
            <w:r w:rsidRPr="009C365B">
              <w:t xml:space="preserve"> Capsules 408 mg</w:t>
            </w:r>
          </w:p>
        </w:tc>
        <w:tc>
          <w:tcPr>
            <w:tcW w:w="1417" w:type="dxa"/>
            <w:shd w:val="clear" w:color="auto" w:fill="92D050"/>
          </w:tcPr>
          <w:p w:rsidR="000B4A7D" w:rsidRDefault="000B4A7D"/>
        </w:tc>
        <w:tc>
          <w:tcPr>
            <w:tcW w:w="1276" w:type="dxa"/>
          </w:tcPr>
          <w:p w:rsidR="000B4A7D" w:rsidRDefault="00E410B4">
            <w:r>
              <w:t>Green unless local  microbiologists have a differing opinion</w:t>
            </w:r>
          </w:p>
        </w:tc>
        <w:tc>
          <w:tcPr>
            <w:tcW w:w="1054" w:type="dxa"/>
          </w:tcPr>
          <w:p w:rsidR="000B4A7D" w:rsidRDefault="000B4A7D"/>
        </w:tc>
      </w:tr>
      <w:tr w:rsidR="000B4A7D" w:rsidTr="00D91F7C">
        <w:tc>
          <w:tcPr>
            <w:tcW w:w="5495" w:type="dxa"/>
            <w:shd w:val="clear" w:color="auto" w:fill="92D050"/>
          </w:tcPr>
          <w:p w:rsidR="000B4A7D" w:rsidRPr="009C365B" w:rsidRDefault="000B4A7D" w:rsidP="00DD133E">
            <w:r w:rsidRPr="009C365B">
              <w:t xml:space="preserve"> ii. Co-</w:t>
            </w:r>
            <w:proofErr w:type="spellStart"/>
            <w:r w:rsidRPr="009C365B">
              <w:t>Cyprindiol</w:t>
            </w:r>
            <w:proofErr w:type="spellEnd"/>
            <w:r w:rsidRPr="009C365B">
              <w:t xml:space="preserve"> Tablets</w:t>
            </w:r>
          </w:p>
        </w:tc>
        <w:tc>
          <w:tcPr>
            <w:tcW w:w="1417" w:type="dxa"/>
            <w:shd w:val="clear" w:color="auto" w:fill="92D050"/>
          </w:tcPr>
          <w:p w:rsidR="000B4A7D" w:rsidRDefault="000B4A7D"/>
        </w:tc>
        <w:tc>
          <w:tcPr>
            <w:tcW w:w="1276" w:type="dxa"/>
          </w:tcPr>
          <w:p w:rsidR="000B4A7D" w:rsidRDefault="000B4A7D"/>
        </w:tc>
        <w:tc>
          <w:tcPr>
            <w:tcW w:w="1054" w:type="dxa"/>
          </w:tcPr>
          <w:p w:rsidR="000B4A7D" w:rsidRDefault="000B4A7D"/>
        </w:tc>
      </w:tr>
      <w:tr w:rsidR="000B4A7D" w:rsidTr="00D91F7C">
        <w:tc>
          <w:tcPr>
            <w:tcW w:w="5495" w:type="dxa"/>
            <w:shd w:val="clear" w:color="auto" w:fill="FF0000"/>
          </w:tcPr>
          <w:p w:rsidR="000B4A7D" w:rsidRDefault="000B4A7D" w:rsidP="00DD133E">
            <w:r w:rsidRPr="009C365B">
              <w:t xml:space="preserve"> iii. Isotretinoin Capsules 5mg, 20mg</w:t>
            </w:r>
          </w:p>
        </w:tc>
        <w:tc>
          <w:tcPr>
            <w:tcW w:w="1417" w:type="dxa"/>
            <w:shd w:val="clear" w:color="auto" w:fill="FF0000"/>
          </w:tcPr>
          <w:p w:rsidR="000B4A7D" w:rsidRDefault="000B4A7D"/>
        </w:tc>
        <w:tc>
          <w:tcPr>
            <w:tcW w:w="1276" w:type="dxa"/>
          </w:tcPr>
          <w:p w:rsidR="000B4A7D" w:rsidRDefault="000B4A7D"/>
        </w:tc>
        <w:tc>
          <w:tcPr>
            <w:tcW w:w="1054" w:type="dxa"/>
          </w:tcPr>
          <w:p w:rsidR="000B4A7D" w:rsidRDefault="000B4A7D"/>
        </w:tc>
      </w:tr>
    </w:tbl>
    <w:p w:rsidR="000B4A7D" w:rsidRDefault="000B4A7D"/>
    <w:p w:rsidR="000B4A7D" w:rsidRDefault="000B4A7D">
      <w:pPr>
        <w:rPr>
          <w:rFonts w:ascii="Helvetica" w:hAnsi="Helvetica" w:cs="Helvetica"/>
          <w:b/>
          <w:bCs/>
          <w:color w:val="444444"/>
          <w:sz w:val="27"/>
          <w:szCs w:val="27"/>
        </w:rPr>
      </w:pPr>
      <w:r>
        <w:rPr>
          <w:rFonts w:ascii="Helvetica" w:hAnsi="Helvetica" w:cs="Helvetica"/>
          <w:b/>
          <w:bCs/>
          <w:color w:val="444444"/>
          <w:sz w:val="27"/>
          <w:szCs w:val="27"/>
        </w:rPr>
        <w:t>13.7 Preparations for warts and calluses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1417"/>
        <w:gridCol w:w="1134"/>
        <w:gridCol w:w="1196"/>
      </w:tblGrid>
      <w:tr w:rsidR="001865EC" w:rsidTr="001865EC">
        <w:tc>
          <w:tcPr>
            <w:tcW w:w="5495" w:type="dxa"/>
          </w:tcPr>
          <w:p w:rsidR="001865EC" w:rsidRDefault="001865EC"/>
        </w:tc>
        <w:tc>
          <w:tcPr>
            <w:tcW w:w="1417" w:type="dxa"/>
          </w:tcPr>
          <w:p w:rsidR="001865EC" w:rsidRDefault="001865EC"/>
        </w:tc>
        <w:tc>
          <w:tcPr>
            <w:tcW w:w="1134" w:type="dxa"/>
          </w:tcPr>
          <w:p w:rsidR="001865EC" w:rsidRDefault="001865EC"/>
        </w:tc>
        <w:tc>
          <w:tcPr>
            <w:tcW w:w="1196" w:type="dxa"/>
          </w:tcPr>
          <w:p w:rsidR="001865EC" w:rsidRDefault="001865EC"/>
        </w:tc>
      </w:tr>
      <w:tr w:rsidR="001865EC" w:rsidTr="00DD133E">
        <w:tc>
          <w:tcPr>
            <w:tcW w:w="5495" w:type="dxa"/>
            <w:shd w:val="clear" w:color="auto" w:fill="92D050"/>
          </w:tcPr>
          <w:p w:rsidR="001865EC" w:rsidRPr="00D93908" w:rsidRDefault="001865EC" w:rsidP="00DD133E">
            <w:proofErr w:type="spellStart"/>
            <w:r w:rsidRPr="00D93908">
              <w:t>i</w:t>
            </w:r>
            <w:proofErr w:type="spellEnd"/>
            <w:r w:rsidRPr="00D93908">
              <w:t xml:space="preserve">. Salicylic Acid Preparations, e.g. </w:t>
            </w:r>
            <w:proofErr w:type="spellStart"/>
            <w:r w:rsidRPr="00D93908">
              <w:t>Salactol</w:t>
            </w:r>
            <w:proofErr w:type="spellEnd"/>
            <w:r w:rsidRPr="00D93908">
              <w:t xml:space="preserve">, </w:t>
            </w:r>
            <w:proofErr w:type="spellStart"/>
            <w:r w:rsidRPr="00D93908">
              <w:t>Salatac</w:t>
            </w:r>
            <w:proofErr w:type="spellEnd"/>
            <w:r w:rsidRPr="00D93908">
              <w:t xml:space="preserve">, Occlusal, </w:t>
            </w:r>
            <w:proofErr w:type="spellStart"/>
            <w:r w:rsidRPr="00D93908">
              <w:t>Verrugon</w:t>
            </w:r>
            <w:proofErr w:type="spellEnd"/>
          </w:p>
        </w:tc>
        <w:tc>
          <w:tcPr>
            <w:tcW w:w="1417" w:type="dxa"/>
            <w:shd w:val="clear" w:color="auto" w:fill="92D050"/>
          </w:tcPr>
          <w:p w:rsidR="001865EC" w:rsidRDefault="001865EC"/>
        </w:tc>
        <w:tc>
          <w:tcPr>
            <w:tcW w:w="1134" w:type="dxa"/>
          </w:tcPr>
          <w:p w:rsidR="001865EC" w:rsidRDefault="001865EC"/>
        </w:tc>
        <w:tc>
          <w:tcPr>
            <w:tcW w:w="1196" w:type="dxa"/>
          </w:tcPr>
          <w:p w:rsidR="001865EC" w:rsidRDefault="001865EC"/>
        </w:tc>
      </w:tr>
      <w:tr w:rsidR="001865EC" w:rsidTr="00DD133E">
        <w:tc>
          <w:tcPr>
            <w:tcW w:w="5495" w:type="dxa"/>
            <w:shd w:val="clear" w:color="auto" w:fill="92D050"/>
          </w:tcPr>
          <w:p w:rsidR="001865EC" w:rsidRPr="00D93908" w:rsidRDefault="001865EC" w:rsidP="00DD133E">
            <w:r w:rsidRPr="00D93908">
              <w:t xml:space="preserve"> ii. </w:t>
            </w:r>
            <w:proofErr w:type="spellStart"/>
            <w:r w:rsidRPr="00D93908">
              <w:t>Imiquimod</w:t>
            </w:r>
            <w:proofErr w:type="spellEnd"/>
            <w:r w:rsidRPr="00D93908">
              <w:t xml:space="preserve"> Cream 5%</w:t>
            </w:r>
          </w:p>
        </w:tc>
        <w:tc>
          <w:tcPr>
            <w:tcW w:w="1417" w:type="dxa"/>
            <w:shd w:val="clear" w:color="auto" w:fill="92D050"/>
          </w:tcPr>
          <w:p w:rsidR="001865EC" w:rsidRDefault="001865EC"/>
        </w:tc>
        <w:tc>
          <w:tcPr>
            <w:tcW w:w="1134" w:type="dxa"/>
          </w:tcPr>
          <w:p w:rsidR="001865EC" w:rsidRDefault="001865EC"/>
        </w:tc>
        <w:tc>
          <w:tcPr>
            <w:tcW w:w="1196" w:type="dxa"/>
          </w:tcPr>
          <w:p w:rsidR="001865EC" w:rsidRDefault="002A2818">
            <w:r>
              <w:t xml:space="preserve">Only for warts and callouses </w:t>
            </w:r>
          </w:p>
        </w:tc>
      </w:tr>
      <w:tr w:rsidR="001865EC" w:rsidTr="00DD133E">
        <w:tc>
          <w:tcPr>
            <w:tcW w:w="5495" w:type="dxa"/>
            <w:shd w:val="clear" w:color="auto" w:fill="92D050"/>
          </w:tcPr>
          <w:p w:rsidR="001865EC" w:rsidRPr="00D93908" w:rsidRDefault="001865EC" w:rsidP="00DD133E">
            <w:r w:rsidRPr="00D93908">
              <w:t xml:space="preserve"> iii. </w:t>
            </w:r>
            <w:proofErr w:type="spellStart"/>
            <w:r w:rsidRPr="00D93908">
              <w:t>Podophyllin</w:t>
            </w:r>
            <w:proofErr w:type="spellEnd"/>
            <w:r w:rsidRPr="00D93908">
              <w:t xml:space="preserve"> in Acetone / Spirit 15%, 20%</w:t>
            </w:r>
          </w:p>
        </w:tc>
        <w:tc>
          <w:tcPr>
            <w:tcW w:w="1417" w:type="dxa"/>
            <w:shd w:val="clear" w:color="auto" w:fill="92D050"/>
          </w:tcPr>
          <w:p w:rsidR="001865EC" w:rsidRDefault="001865EC"/>
        </w:tc>
        <w:tc>
          <w:tcPr>
            <w:tcW w:w="1134" w:type="dxa"/>
          </w:tcPr>
          <w:p w:rsidR="001865EC" w:rsidRDefault="001865EC"/>
        </w:tc>
        <w:tc>
          <w:tcPr>
            <w:tcW w:w="1196" w:type="dxa"/>
          </w:tcPr>
          <w:p w:rsidR="001865EC" w:rsidRDefault="001865EC"/>
        </w:tc>
      </w:tr>
      <w:tr w:rsidR="001865EC" w:rsidTr="00DD133E">
        <w:tc>
          <w:tcPr>
            <w:tcW w:w="5495" w:type="dxa"/>
            <w:shd w:val="clear" w:color="auto" w:fill="92D050"/>
          </w:tcPr>
          <w:p w:rsidR="001865EC" w:rsidRPr="00D93908" w:rsidRDefault="001865EC" w:rsidP="00DD133E">
            <w:r w:rsidRPr="00D93908">
              <w:t xml:space="preserve"> iv. </w:t>
            </w:r>
            <w:proofErr w:type="spellStart"/>
            <w:r w:rsidRPr="00D93908">
              <w:t>Podophyllotoxin</w:t>
            </w:r>
            <w:proofErr w:type="spellEnd"/>
            <w:r w:rsidRPr="00D93908">
              <w:t xml:space="preserve"> Solution 0.5%</w:t>
            </w:r>
          </w:p>
        </w:tc>
        <w:tc>
          <w:tcPr>
            <w:tcW w:w="1417" w:type="dxa"/>
            <w:shd w:val="clear" w:color="auto" w:fill="92D050"/>
          </w:tcPr>
          <w:p w:rsidR="001865EC" w:rsidRDefault="001865EC"/>
        </w:tc>
        <w:tc>
          <w:tcPr>
            <w:tcW w:w="1134" w:type="dxa"/>
          </w:tcPr>
          <w:p w:rsidR="001865EC" w:rsidRDefault="001865EC"/>
        </w:tc>
        <w:tc>
          <w:tcPr>
            <w:tcW w:w="1196" w:type="dxa"/>
          </w:tcPr>
          <w:p w:rsidR="001865EC" w:rsidRDefault="001865EC"/>
        </w:tc>
      </w:tr>
      <w:tr w:rsidR="001865EC" w:rsidTr="00DD133E">
        <w:tc>
          <w:tcPr>
            <w:tcW w:w="5495" w:type="dxa"/>
            <w:shd w:val="clear" w:color="auto" w:fill="92D050"/>
          </w:tcPr>
          <w:p w:rsidR="001865EC" w:rsidRPr="00D93908" w:rsidRDefault="001865EC" w:rsidP="00DD133E">
            <w:r w:rsidRPr="00D93908">
              <w:t xml:space="preserve"> v. </w:t>
            </w:r>
            <w:proofErr w:type="spellStart"/>
            <w:r w:rsidRPr="00D93908">
              <w:t>Podophyllotoxin</w:t>
            </w:r>
            <w:proofErr w:type="spellEnd"/>
            <w:r w:rsidRPr="00D93908">
              <w:t xml:space="preserve"> Cream 0.15%</w:t>
            </w:r>
          </w:p>
        </w:tc>
        <w:tc>
          <w:tcPr>
            <w:tcW w:w="1417" w:type="dxa"/>
            <w:shd w:val="clear" w:color="auto" w:fill="92D050"/>
          </w:tcPr>
          <w:p w:rsidR="001865EC" w:rsidRDefault="001865EC"/>
        </w:tc>
        <w:tc>
          <w:tcPr>
            <w:tcW w:w="1134" w:type="dxa"/>
          </w:tcPr>
          <w:p w:rsidR="001865EC" w:rsidRDefault="001865EC"/>
        </w:tc>
        <w:tc>
          <w:tcPr>
            <w:tcW w:w="1196" w:type="dxa"/>
          </w:tcPr>
          <w:p w:rsidR="001865EC" w:rsidRDefault="001865EC"/>
        </w:tc>
      </w:tr>
      <w:tr w:rsidR="001865EC" w:rsidTr="00DD133E">
        <w:tc>
          <w:tcPr>
            <w:tcW w:w="5495" w:type="dxa"/>
            <w:shd w:val="clear" w:color="auto" w:fill="92D050"/>
          </w:tcPr>
          <w:p w:rsidR="001865EC" w:rsidRPr="00D93908" w:rsidRDefault="001865EC" w:rsidP="00DD133E">
            <w:r w:rsidRPr="00D93908">
              <w:t xml:space="preserve">vi. Salicylic Acid and </w:t>
            </w:r>
            <w:proofErr w:type="spellStart"/>
            <w:r w:rsidRPr="00D93908">
              <w:t>Trichloroacetic</w:t>
            </w:r>
            <w:proofErr w:type="spellEnd"/>
            <w:r w:rsidRPr="00D93908">
              <w:t xml:space="preserve"> Acid (Wart Paste)</w:t>
            </w:r>
          </w:p>
        </w:tc>
        <w:tc>
          <w:tcPr>
            <w:tcW w:w="1417" w:type="dxa"/>
            <w:shd w:val="clear" w:color="auto" w:fill="92D050"/>
          </w:tcPr>
          <w:p w:rsidR="001865EC" w:rsidRDefault="001865EC"/>
        </w:tc>
        <w:tc>
          <w:tcPr>
            <w:tcW w:w="1134" w:type="dxa"/>
          </w:tcPr>
          <w:p w:rsidR="001865EC" w:rsidRDefault="001865EC"/>
        </w:tc>
        <w:tc>
          <w:tcPr>
            <w:tcW w:w="1196" w:type="dxa"/>
          </w:tcPr>
          <w:p w:rsidR="001865EC" w:rsidRDefault="001865EC"/>
        </w:tc>
      </w:tr>
    </w:tbl>
    <w:p w:rsidR="000B4A7D" w:rsidRDefault="000B4A7D"/>
    <w:p w:rsidR="001865EC" w:rsidRPr="001865EC" w:rsidRDefault="001865EC" w:rsidP="001865EC">
      <w:pPr>
        <w:spacing w:after="360" w:line="240" w:lineRule="auto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en-GB"/>
        </w:rPr>
      </w:pPr>
      <w:r w:rsidRPr="001865EC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en-GB"/>
        </w:rPr>
        <w:t xml:space="preserve">13.8 Sunscreens and </w:t>
      </w:r>
      <w:proofErr w:type="spellStart"/>
      <w:r w:rsidRPr="001865EC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en-GB"/>
        </w:rPr>
        <w:t>camouflagers</w:t>
      </w:r>
      <w:proofErr w:type="spellEnd"/>
    </w:p>
    <w:p w:rsidR="001865EC" w:rsidRPr="001865EC" w:rsidRDefault="001865EC" w:rsidP="001865EC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</w:pPr>
      <w:r w:rsidRPr="001865EC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en-GB"/>
        </w:rPr>
        <w:t>13.8.1 Sunscreen preparations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4"/>
        <w:gridCol w:w="1306"/>
        <w:gridCol w:w="1049"/>
        <w:gridCol w:w="1783"/>
      </w:tblGrid>
      <w:tr w:rsidR="001865EC" w:rsidTr="001865EC">
        <w:tc>
          <w:tcPr>
            <w:tcW w:w="5495" w:type="dxa"/>
          </w:tcPr>
          <w:p w:rsidR="001865EC" w:rsidRDefault="001865EC"/>
        </w:tc>
        <w:tc>
          <w:tcPr>
            <w:tcW w:w="1417" w:type="dxa"/>
          </w:tcPr>
          <w:p w:rsidR="001865EC" w:rsidRDefault="001865EC"/>
        </w:tc>
        <w:tc>
          <w:tcPr>
            <w:tcW w:w="1134" w:type="dxa"/>
          </w:tcPr>
          <w:p w:rsidR="001865EC" w:rsidRDefault="001865EC"/>
        </w:tc>
        <w:tc>
          <w:tcPr>
            <w:tcW w:w="1196" w:type="dxa"/>
          </w:tcPr>
          <w:p w:rsidR="001865EC" w:rsidRDefault="001865EC"/>
        </w:tc>
      </w:tr>
      <w:tr w:rsidR="001865EC" w:rsidTr="00DD133E">
        <w:tc>
          <w:tcPr>
            <w:tcW w:w="5495" w:type="dxa"/>
            <w:shd w:val="clear" w:color="auto" w:fill="92D050"/>
          </w:tcPr>
          <w:p w:rsidR="001865EC" w:rsidRPr="006137FD" w:rsidRDefault="001865EC" w:rsidP="00DD133E">
            <w:proofErr w:type="spellStart"/>
            <w:r w:rsidRPr="006137FD">
              <w:t>i</w:t>
            </w:r>
            <w:proofErr w:type="spellEnd"/>
            <w:r w:rsidRPr="006137FD">
              <w:t xml:space="preserve">. </w:t>
            </w:r>
            <w:proofErr w:type="spellStart"/>
            <w:r w:rsidRPr="006137FD">
              <w:t>Sunsense</w:t>
            </w:r>
            <w:proofErr w:type="spellEnd"/>
            <w:r w:rsidRPr="006137FD">
              <w:t xml:space="preserve"> Ultra</w:t>
            </w:r>
          </w:p>
        </w:tc>
        <w:tc>
          <w:tcPr>
            <w:tcW w:w="1417" w:type="dxa"/>
            <w:shd w:val="clear" w:color="auto" w:fill="92D050"/>
          </w:tcPr>
          <w:p w:rsidR="001865EC" w:rsidRDefault="001865EC"/>
        </w:tc>
        <w:tc>
          <w:tcPr>
            <w:tcW w:w="1134" w:type="dxa"/>
          </w:tcPr>
          <w:p w:rsidR="001865EC" w:rsidRDefault="001865EC"/>
        </w:tc>
        <w:tc>
          <w:tcPr>
            <w:tcW w:w="1196" w:type="dxa"/>
          </w:tcPr>
          <w:p w:rsidR="001865EC" w:rsidRDefault="00D93908">
            <w:r>
              <w:rPr>
                <w:rFonts w:ascii="Verdana" w:hAnsi="Verdana"/>
                <w:sz w:val="18"/>
                <w:szCs w:val="18"/>
              </w:rPr>
              <w:t xml:space="preserve">For skin protection in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Photodermatoses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only - prescription must state 'ACBS'</w:t>
            </w:r>
          </w:p>
        </w:tc>
      </w:tr>
      <w:tr w:rsidR="001865EC" w:rsidTr="00DD133E">
        <w:tc>
          <w:tcPr>
            <w:tcW w:w="5495" w:type="dxa"/>
            <w:shd w:val="clear" w:color="auto" w:fill="92D050"/>
          </w:tcPr>
          <w:p w:rsidR="001865EC" w:rsidRPr="006137FD" w:rsidRDefault="001865EC" w:rsidP="00DD133E">
            <w:r w:rsidRPr="006137FD">
              <w:t xml:space="preserve"> ii. </w:t>
            </w:r>
            <w:proofErr w:type="spellStart"/>
            <w:r w:rsidRPr="006137FD">
              <w:t>Uvistat</w:t>
            </w:r>
            <w:proofErr w:type="spellEnd"/>
            <w:r w:rsidRPr="006137FD">
              <w:t xml:space="preserve"> </w:t>
            </w:r>
            <w:proofErr w:type="spellStart"/>
            <w:r w:rsidRPr="006137FD">
              <w:t>Ultrablock</w:t>
            </w:r>
            <w:proofErr w:type="spellEnd"/>
            <w:r w:rsidRPr="006137FD">
              <w:t xml:space="preserve"> Cream Factor ’30’</w:t>
            </w:r>
          </w:p>
        </w:tc>
        <w:tc>
          <w:tcPr>
            <w:tcW w:w="1417" w:type="dxa"/>
            <w:shd w:val="clear" w:color="auto" w:fill="92D050"/>
          </w:tcPr>
          <w:p w:rsidR="001865EC" w:rsidRDefault="001865EC"/>
        </w:tc>
        <w:tc>
          <w:tcPr>
            <w:tcW w:w="1134" w:type="dxa"/>
          </w:tcPr>
          <w:p w:rsidR="001865EC" w:rsidRDefault="001865EC"/>
        </w:tc>
        <w:tc>
          <w:tcPr>
            <w:tcW w:w="1196" w:type="dxa"/>
          </w:tcPr>
          <w:p w:rsidR="001865EC" w:rsidRDefault="00D93908">
            <w:r>
              <w:rPr>
                <w:rFonts w:ascii="Verdana" w:hAnsi="Verdana"/>
                <w:sz w:val="18"/>
                <w:szCs w:val="18"/>
              </w:rPr>
              <w:t xml:space="preserve">For skin protection in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Photodermatoses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only - prescription must state 'ACBS'</w:t>
            </w:r>
          </w:p>
        </w:tc>
      </w:tr>
      <w:tr w:rsidR="001865EC" w:rsidTr="00DD133E">
        <w:tc>
          <w:tcPr>
            <w:tcW w:w="5495" w:type="dxa"/>
            <w:shd w:val="clear" w:color="auto" w:fill="FFC000"/>
          </w:tcPr>
          <w:p w:rsidR="001865EC" w:rsidRPr="006137FD" w:rsidRDefault="001865EC" w:rsidP="00DD133E">
            <w:proofErr w:type="spellStart"/>
            <w:r w:rsidRPr="006137FD">
              <w:t>iII</w:t>
            </w:r>
            <w:proofErr w:type="spellEnd"/>
            <w:r w:rsidRPr="006137FD">
              <w:t>. Fluorouracil 5% Cream (</w:t>
            </w:r>
            <w:proofErr w:type="spellStart"/>
            <w:r w:rsidRPr="006137FD">
              <w:t>Efudix</w:t>
            </w:r>
            <w:proofErr w:type="spellEnd"/>
            <w:r w:rsidRPr="006137FD">
              <w:t>)</w:t>
            </w:r>
          </w:p>
        </w:tc>
        <w:tc>
          <w:tcPr>
            <w:tcW w:w="1417" w:type="dxa"/>
            <w:shd w:val="clear" w:color="auto" w:fill="FFC000"/>
          </w:tcPr>
          <w:p w:rsidR="001865EC" w:rsidRDefault="001865EC"/>
        </w:tc>
        <w:tc>
          <w:tcPr>
            <w:tcW w:w="1134" w:type="dxa"/>
          </w:tcPr>
          <w:p w:rsidR="001865EC" w:rsidRDefault="001865EC"/>
        </w:tc>
        <w:tc>
          <w:tcPr>
            <w:tcW w:w="1196" w:type="dxa"/>
          </w:tcPr>
          <w:p w:rsidR="001865EC" w:rsidRDefault="001865EC"/>
        </w:tc>
      </w:tr>
      <w:tr w:rsidR="001865EC" w:rsidTr="00DD133E">
        <w:tc>
          <w:tcPr>
            <w:tcW w:w="5495" w:type="dxa"/>
            <w:shd w:val="clear" w:color="auto" w:fill="FFC000"/>
          </w:tcPr>
          <w:p w:rsidR="001865EC" w:rsidRPr="006137FD" w:rsidRDefault="001865EC" w:rsidP="00DD133E">
            <w:r w:rsidRPr="006137FD">
              <w:t xml:space="preserve"> Iv. </w:t>
            </w:r>
            <w:proofErr w:type="spellStart"/>
            <w:r w:rsidRPr="006137FD">
              <w:t>Ingenol</w:t>
            </w:r>
            <w:proofErr w:type="spellEnd"/>
            <w:r w:rsidRPr="006137FD">
              <w:t xml:space="preserve"> </w:t>
            </w:r>
            <w:proofErr w:type="spellStart"/>
            <w:r w:rsidRPr="006137FD">
              <w:t>Mebutate</w:t>
            </w:r>
            <w:proofErr w:type="spellEnd"/>
            <w:r w:rsidRPr="006137FD">
              <w:t xml:space="preserve"> Gel (</w:t>
            </w:r>
            <w:proofErr w:type="spellStart"/>
            <w:r w:rsidRPr="006137FD">
              <w:t>Picato</w:t>
            </w:r>
            <w:proofErr w:type="spellEnd"/>
            <w:r w:rsidRPr="006137FD">
              <w:t>)</w:t>
            </w:r>
          </w:p>
        </w:tc>
        <w:tc>
          <w:tcPr>
            <w:tcW w:w="1417" w:type="dxa"/>
            <w:shd w:val="clear" w:color="auto" w:fill="FFC000"/>
          </w:tcPr>
          <w:p w:rsidR="001865EC" w:rsidRDefault="001865EC"/>
        </w:tc>
        <w:tc>
          <w:tcPr>
            <w:tcW w:w="1134" w:type="dxa"/>
          </w:tcPr>
          <w:p w:rsidR="001865EC" w:rsidRDefault="001865EC"/>
        </w:tc>
        <w:tc>
          <w:tcPr>
            <w:tcW w:w="1196" w:type="dxa"/>
          </w:tcPr>
          <w:p w:rsidR="001865EC" w:rsidRDefault="001865EC"/>
        </w:tc>
      </w:tr>
      <w:tr w:rsidR="001865EC" w:rsidTr="00DD133E">
        <w:tc>
          <w:tcPr>
            <w:tcW w:w="5495" w:type="dxa"/>
            <w:shd w:val="clear" w:color="auto" w:fill="FFC000"/>
          </w:tcPr>
          <w:p w:rsidR="001865EC" w:rsidRPr="006137FD" w:rsidRDefault="001865EC" w:rsidP="00DD133E">
            <w:r w:rsidRPr="006137FD">
              <w:t xml:space="preserve"> v. Fluorouracil 0.5%, salicylic acid 10% Solution (</w:t>
            </w:r>
            <w:proofErr w:type="spellStart"/>
            <w:r w:rsidRPr="006137FD">
              <w:t>Actikerall</w:t>
            </w:r>
            <w:proofErr w:type="spellEnd"/>
            <w:r w:rsidRPr="006137FD">
              <w:t>). Hospital Initiated Only</w:t>
            </w:r>
          </w:p>
        </w:tc>
        <w:tc>
          <w:tcPr>
            <w:tcW w:w="1417" w:type="dxa"/>
            <w:shd w:val="clear" w:color="auto" w:fill="FFC000"/>
          </w:tcPr>
          <w:p w:rsidR="001865EC" w:rsidRDefault="001865EC"/>
        </w:tc>
        <w:tc>
          <w:tcPr>
            <w:tcW w:w="1134" w:type="dxa"/>
          </w:tcPr>
          <w:p w:rsidR="001865EC" w:rsidRDefault="001865EC"/>
        </w:tc>
        <w:tc>
          <w:tcPr>
            <w:tcW w:w="1196" w:type="dxa"/>
          </w:tcPr>
          <w:p w:rsidR="001865EC" w:rsidRDefault="001865EC"/>
        </w:tc>
      </w:tr>
      <w:tr w:rsidR="001865EC" w:rsidTr="00DD133E">
        <w:tc>
          <w:tcPr>
            <w:tcW w:w="5495" w:type="dxa"/>
            <w:shd w:val="clear" w:color="auto" w:fill="FFC000"/>
          </w:tcPr>
          <w:p w:rsidR="001865EC" w:rsidRDefault="001865EC" w:rsidP="00DD133E">
            <w:r w:rsidRPr="006137FD">
              <w:t xml:space="preserve"> </w:t>
            </w:r>
            <w:proofErr w:type="gramStart"/>
            <w:r w:rsidRPr="006137FD">
              <w:t xml:space="preserve">vi. </w:t>
            </w:r>
            <w:proofErr w:type="spellStart"/>
            <w:r w:rsidRPr="006137FD">
              <w:t>Zyclara</w:t>
            </w:r>
            <w:proofErr w:type="spellEnd"/>
            <w:proofErr w:type="gramEnd"/>
            <w:r w:rsidRPr="006137FD">
              <w:t>® Cream (</w:t>
            </w:r>
            <w:proofErr w:type="spellStart"/>
            <w:r w:rsidRPr="006137FD">
              <w:t>Imiquimod</w:t>
            </w:r>
            <w:proofErr w:type="spellEnd"/>
            <w:r w:rsidRPr="006137FD">
              <w:t xml:space="preserve"> 3.75%)  </w:t>
            </w:r>
            <w:proofErr w:type="spellStart"/>
            <w:r w:rsidRPr="006137FD">
              <w:t>Zyclara</w:t>
            </w:r>
            <w:proofErr w:type="spellEnd"/>
            <w:r w:rsidRPr="006137FD">
              <w:t xml:space="preserve"> AK Pathway</w:t>
            </w:r>
          </w:p>
        </w:tc>
        <w:tc>
          <w:tcPr>
            <w:tcW w:w="1417" w:type="dxa"/>
            <w:shd w:val="clear" w:color="auto" w:fill="FFC000"/>
          </w:tcPr>
          <w:p w:rsidR="001865EC" w:rsidRDefault="001865EC"/>
        </w:tc>
        <w:tc>
          <w:tcPr>
            <w:tcW w:w="1134" w:type="dxa"/>
          </w:tcPr>
          <w:p w:rsidR="001865EC" w:rsidRDefault="001865EC"/>
        </w:tc>
        <w:tc>
          <w:tcPr>
            <w:tcW w:w="1196" w:type="dxa"/>
          </w:tcPr>
          <w:p w:rsidR="001865EC" w:rsidRDefault="001865EC"/>
        </w:tc>
      </w:tr>
    </w:tbl>
    <w:p w:rsidR="001865EC" w:rsidRDefault="001865EC"/>
    <w:p w:rsidR="001865EC" w:rsidRDefault="001865EC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 xml:space="preserve">13.8.2 </w:t>
      </w:r>
      <w:proofErr w:type="spellStart"/>
      <w:r>
        <w:rPr>
          <w:rStyle w:val="Strong"/>
          <w:rFonts w:ascii="Helvetica" w:hAnsi="Helvetica" w:cs="Helvetica"/>
          <w:color w:val="444444"/>
          <w:sz w:val="21"/>
          <w:szCs w:val="21"/>
        </w:rPr>
        <w:t>Camouflagers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1417"/>
        <w:gridCol w:w="1134"/>
        <w:gridCol w:w="1196"/>
      </w:tblGrid>
      <w:tr w:rsidR="001865EC" w:rsidTr="001865EC">
        <w:tc>
          <w:tcPr>
            <w:tcW w:w="5495" w:type="dxa"/>
          </w:tcPr>
          <w:p w:rsidR="001865EC" w:rsidRDefault="001865EC"/>
        </w:tc>
        <w:tc>
          <w:tcPr>
            <w:tcW w:w="1417" w:type="dxa"/>
          </w:tcPr>
          <w:p w:rsidR="001865EC" w:rsidRDefault="001865EC"/>
        </w:tc>
        <w:tc>
          <w:tcPr>
            <w:tcW w:w="1134" w:type="dxa"/>
          </w:tcPr>
          <w:p w:rsidR="001865EC" w:rsidRDefault="001865EC"/>
        </w:tc>
        <w:tc>
          <w:tcPr>
            <w:tcW w:w="1196" w:type="dxa"/>
          </w:tcPr>
          <w:p w:rsidR="001865EC" w:rsidRDefault="001865EC"/>
        </w:tc>
      </w:tr>
      <w:tr w:rsidR="001865EC" w:rsidTr="00DD133E">
        <w:tc>
          <w:tcPr>
            <w:tcW w:w="5495" w:type="dxa"/>
            <w:shd w:val="clear" w:color="auto" w:fill="92D050"/>
          </w:tcPr>
          <w:p w:rsidR="001865EC" w:rsidRPr="00C60350" w:rsidRDefault="001865EC" w:rsidP="00DD133E">
            <w:proofErr w:type="spellStart"/>
            <w:r w:rsidRPr="00C60350">
              <w:t>i</w:t>
            </w:r>
            <w:proofErr w:type="spellEnd"/>
            <w:r w:rsidRPr="00C60350">
              <w:t xml:space="preserve">. </w:t>
            </w:r>
            <w:proofErr w:type="spellStart"/>
            <w:r w:rsidRPr="00C60350">
              <w:t>Keromask</w:t>
            </w:r>
            <w:proofErr w:type="spellEnd"/>
            <w:r w:rsidRPr="00C60350">
              <w:t>. Primary Care Only, ACBS</w:t>
            </w:r>
          </w:p>
        </w:tc>
        <w:tc>
          <w:tcPr>
            <w:tcW w:w="1417" w:type="dxa"/>
            <w:shd w:val="clear" w:color="auto" w:fill="92D050"/>
          </w:tcPr>
          <w:p w:rsidR="001865EC" w:rsidRDefault="001865EC"/>
        </w:tc>
        <w:tc>
          <w:tcPr>
            <w:tcW w:w="1134" w:type="dxa"/>
          </w:tcPr>
          <w:p w:rsidR="001865EC" w:rsidRDefault="001865EC"/>
        </w:tc>
        <w:tc>
          <w:tcPr>
            <w:tcW w:w="1196" w:type="dxa"/>
          </w:tcPr>
          <w:p w:rsidR="001865EC" w:rsidRDefault="00DD133E">
            <w:r>
              <w:t>ACBS indications stipulated on formulary</w:t>
            </w:r>
          </w:p>
        </w:tc>
      </w:tr>
      <w:tr w:rsidR="001865EC" w:rsidTr="00DD133E">
        <w:tc>
          <w:tcPr>
            <w:tcW w:w="5495" w:type="dxa"/>
            <w:shd w:val="clear" w:color="auto" w:fill="92D050"/>
          </w:tcPr>
          <w:p w:rsidR="001865EC" w:rsidRPr="00C60350" w:rsidRDefault="001865EC" w:rsidP="00DD133E">
            <w:r w:rsidRPr="00C60350">
              <w:t xml:space="preserve"> ii. </w:t>
            </w:r>
            <w:proofErr w:type="spellStart"/>
            <w:r w:rsidRPr="00C60350">
              <w:t>Dermacolor</w:t>
            </w:r>
            <w:proofErr w:type="spellEnd"/>
            <w:r w:rsidRPr="00C60350">
              <w:t>. Primary Care Only, ACBS</w:t>
            </w:r>
          </w:p>
        </w:tc>
        <w:tc>
          <w:tcPr>
            <w:tcW w:w="1417" w:type="dxa"/>
            <w:shd w:val="clear" w:color="auto" w:fill="92D050"/>
          </w:tcPr>
          <w:p w:rsidR="001865EC" w:rsidRDefault="001865EC"/>
        </w:tc>
        <w:tc>
          <w:tcPr>
            <w:tcW w:w="1134" w:type="dxa"/>
          </w:tcPr>
          <w:p w:rsidR="001865EC" w:rsidRDefault="001865EC"/>
        </w:tc>
        <w:tc>
          <w:tcPr>
            <w:tcW w:w="1196" w:type="dxa"/>
          </w:tcPr>
          <w:p w:rsidR="001865EC" w:rsidRDefault="001865EC"/>
        </w:tc>
      </w:tr>
      <w:tr w:rsidR="001865EC" w:rsidTr="00DD133E">
        <w:tc>
          <w:tcPr>
            <w:tcW w:w="5495" w:type="dxa"/>
            <w:shd w:val="clear" w:color="auto" w:fill="92D050"/>
          </w:tcPr>
          <w:p w:rsidR="001865EC" w:rsidRDefault="001865EC" w:rsidP="00DD133E">
            <w:r w:rsidRPr="00C60350">
              <w:t xml:space="preserve"> iii. </w:t>
            </w:r>
            <w:proofErr w:type="spellStart"/>
            <w:r w:rsidRPr="00C60350">
              <w:t>Dermablend</w:t>
            </w:r>
            <w:proofErr w:type="spellEnd"/>
            <w:r w:rsidRPr="00C60350">
              <w:t>. Primary Care Only, ACBS</w:t>
            </w:r>
          </w:p>
        </w:tc>
        <w:tc>
          <w:tcPr>
            <w:tcW w:w="1417" w:type="dxa"/>
            <w:shd w:val="clear" w:color="auto" w:fill="92D050"/>
          </w:tcPr>
          <w:p w:rsidR="001865EC" w:rsidRDefault="001865EC"/>
        </w:tc>
        <w:tc>
          <w:tcPr>
            <w:tcW w:w="1134" w:type="dxa"/>
          </w:tcPr>
          <w:p w:rsidR="001865EC" w:rsidRDefault="001865EC"/>
        </w:tc>
        <w:tc>
          <w:tcPr>
            <w:tcW w:w="1196" w:type="dxa"/>
          </w:tcPr>
          <w:p w:rsidR="001865EC" w:rsidRDefault="001865EC"/>
        </w:tc>
      </w:tr>
    </w:tbl>
    <w:p w:rsidR="001865EC" w:rsidRDefault="001865EC"/>
    <w:p w:rsidR="001865EC" w:rsidRDefault="001865EC">
      <w:pPr>
        <w:rPr>
          <w:rFonts w:ascii="Helvetica" w:hAnsi="Helvetica" w:cs="Helvetica"/>
          <w:b/>
          <w:bCs/>
          <w:color w:val="444444"/>
          <w:sz w:val="27"/>
          <w:szCs w:val="27"/>
        </w:rPr>
      </w:pPr>
      <w:r>
        <w:rPr>
          <w:rFonts w:ascii="Helvetica" w:hAnsi="Helvetica" w:cs="Helvetica"/>
          <w:b/>
          <w:bCs/>
          <w:color w:val="444444"/>
          <w:sz w:val="27"/>
          <w:szCs w:val="27"/>
        </w:rPr>
        <w:t>13.9 Shampoos and other preparations for scalp and hair conditions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1417"/>
        <w:gridCol w:w="1134"/>
        <w:gridCol w:w="1196"/>
      </w:tblGrid>
      <w:tr w:rsidR="001865EC" w:rsidTr="001865EC">
        <w:tc>
          <w:tcPr>
            <w:tcW w:w="5495" w:type="dxa"/>
          </w:tcPr>
          <w:p w:rsidR="001865EC" w:rsidRDefault="001865EC"/>
        </w:tc>
        <w:tc>
          <w:tcPr>
            <w:tcW w:w="1417" w:type="dxa"/>
          </w:tcPr>
          <w:p w:rsidR="001865EC" w:rsidRDefault="001865EC" w:rsidP="00D91F7C"/>
        </w:tc>
        <w:tc>
          <w:tcPr>
            <w:tcW w:w="1134" w:type="dxa"/>
          </w:tcPr>
          <w:p w:rsidR="001865EC" w:rsidRDefault="001865EC"/>
        </w:tc>
        <w:tc>
          <w:tcPr>
            <w:tcW w:w="1196" w:type="dxa"/>
          </w:tcPr>
          <w:p w:rsidR="001865EC" w:rsidRDefault="001865EC"/>
        </w:tc>
      </w:tr>
      <w:tr w:rsidR="001865EC" w:rsidTr="00DD133E">
        <w:tc>
          <w:tcPr>
            <w:tcW w:w="5495" w:type="dxa"/>
            <w:shd w:val="clear" w:color="auto" w:fill="92D050"/>
          </w:tcPr>
          <w:p w:rsidR="001865EC" w:rsidRPr="00EE61CC" w:rsidRDefault="001865EC" w:rsidP="00DD133E">
            <w:proofErr w:type="spellStart"/>
            <w:r w:rsidRPr="00EE61CC">
              <w:t>i</w:t>
            </w:r>
            <w:proofErr w:type="spellEnd"/>
            <w:r w:rsidRPr="00EE61CC">
              <w:t xml:space="preserve">. </w:t>
            </w:r>
            <w:proofErr w:type="spellStart"/>
            <w:r w:rsidRPr="00EE61CC">
              <w:t>Polytar</w:t>
            </w:r>
            <w:proofErr w:type="spellEnd"/>
            <w:r w:rsidRPr="00EE61CC">
              <w:t xml:space="preserve"> Liquid Tar</w:t>
            </w:r>
          </w:p>
        </w:tc>
        <w:tc>
          <w:tcPr>
            <w:tcW w:w="1417" w:type="dxa"/>
            <w:shd w:val="clear" w:color="auto" w:fill="92D050"/>
          </w:tcPr>
          <w:p w:rsidR="001865EC" w:rsidRDefault="008416D4">
            <w:r>
              <w:t>1</w:t>
            </w:r>
            <w:r w:rsidRPr="008416D4">
              <w:rPr>
                <w:vertAlign w:val="superscript"/>
              </w:rPr>
              <w:t>st</w:t>
            </w:r>
          </w:p>
        </w:tc>
        <w:tc>
          <w:tcPr>
            <w:tcW w:w="1134" w:type="dxa"/>
          </w:tcPr>
          <w:p w:rsidR="001865EC" w:rsidRDefault="001865EC"/>
        </w:tc>
        <w:tc>
          <w:tcPr>
            <w:tcW w:w="1196" w:type="dxa"/>
          </w:tcPr>
          <w:p w:rsidR="001865EC" w:rsidRDefault="001865EC"/>
        </w:tc>
      </w:tr>
      <w:tr w:rsidR="001865EC" w:rsidTr="00DD133E">
        <w:tc>
          <w:tcPr>
            <w:tcW w:w="5495" w:type="dxa"/>
            <w:shd w:val="clear" w:color="auto" w:fill="92D050"/>
          </w:tcPr>
          <w:p w:rsidR="001865EC" w:rsidRPr="00EE61CC" w:rsidRDefault="001865EC" w:rsidP="00DD133E">
            <w:r w:rsidRPr="00EE61CC">
              <w:t xml:space="preserve"> ii. </w:t>
            </w:r>
            <w:proofErr w:type="spellStart"/>
            <w:r w:rsidRPr="00EE61CC">
              <w:t>Capasal</w:t>
            </w:r>
            <w:proofErr w:type="spellEnd"/>
            <w:r w:rsidRPr="00EE61CC">
              <w:t xml:space="preserve"> Shampoo</w:t>
            </w:r>
          </w:p>
        </w:tc>
        <w:tc>
          <w:tcPr>
            <w:tcW w:w="1417" w:type="dxa"/>
            <w:shd w:val="clear" w:color="auto" w:fill="92D050"/>
          </w:tcPr>
          <w:p w:rsidR="001865EC" w:rsidRDefault="001865EC"/>
        </w:tc>
        <w:tc>
          <w:tcPr>
            <w:tcW w:w="1134" w:type="dxa"/>
          </w:tcPr>
          <w:p w:rsidR="001865EC" w:rsidRDefault="001865EC"/>
        </w:tc>
        <w:tc>
          <w:tcPr>
            <w:tcW w:w="1196" w:type="dxa"/>
          </w:tcPr>
          <w:p w:rsidR="001865EC" w:rsidRDefault="001865EC"/>
        </w:tc>
      </w:tr>
      <w:tr w:rsidR="001865EC" w:rsidTr="008416D4">
        <w:tc>
          <w:tcPr>
            <w:tcW w:w="5495" w:type="dxa"/>
            <w:shd w:val="clear" w:color="auto" w:fill="92D050"/>
          </w:tcPr>
          <w:p w:rsidR="001865EC" w:rsidRPr="00EE61CC" w:rsidRDefault="001865EC" w:rsidP="00DD133E">
            <w:r w:rsidRPr="00EE61CC">
              <w:t xml:space="preserve"> iii. Betadine Shampoo</w:t>
            </w:r>
          </w:p>
        </w:tc>
        <w:tc>
          <w:tcPr>
            <w:tcW w:w="1417" w:type="dxa"/>
            <w:shd w:val="clear" w:color="auto" w:fill="000000" w:themeFill="text1"/>
          </w:tcPr>
          <w:p w:rsidR="001865EC" w:rsidRPr="008416D4" w:rsidRDefault="001865EC" w:rsidP="008416D4">
            <w:pPr>
              <w:jc w:val="center"/>
            </w:pPr>
          </w:p>
        </w:tc>
        <w:tc>
          <w:tcPr>
            <w:tcW w:w="1134" w:type="dxa"/>
          </w:tcPr>
          <w:p w:rsidR="001865EC" w:rsidRDefault="001865EC"/>
        </w:tc>
        <w:tc>
          <w:tcPr>
            <w:tcW w:w="1196" w:type="dxa"/>
          </w:tcPr>
          <w:p w:rsidR="001865EC" w:rsidRDefault="001865EC"/>
        </w:tc>
      </w:tr>
      <w:tr w:rsidR="001865EC" w:rsidTr="008416D4">
        <w:tc>
          <w:tcPr>
            <w:tcW w:w="5495" w:type="dxa"/>
            <w:shd w:val="clear" w:color="auto" w:fill="92D050"/>
          </w:tcPr>
          <w:p w:rsidR="001865EC" w:rsidRPr="00EE61CC" w:rsidRDefault="001865EC" w:rsidP="00DD133E">
            <w:r w:rsidRPr="00EE61CC">
              <w:t xml:space="preserve"> iv. Betamethasone </w:t>
            </w:r>
            <w:proofErr w:type="spellStart"/>
            <w:r w:rsidRPr="00EE61CC">
              <w:t>Valerate</w:t>
            </w:r>
            <w:proofErr w:type="spellEnd"/>
            <w:r w:rsidRPr="00EE61CC">
              <w:t xml:space="preserve"> 0.1% Scalp Application</w:t>
            </w:r>
          </w:p>
        </w:tc>
        <w:tc>
          <w:tcPr>
            <w:tcW w:w="1417" w:type="dxa"/>
            <w:shd w:val="clear" w:color="auto" w:fill="92D050"/>
          </w:tcPr>
          <w:p w:rsidR="001865EC" w:rsidRDefault="008416D4">
            <w:r>
              <w:t>1</w:t>
            </w:r>
            <w:r w:rsidRPr="008416D4">
              <w:rPr>
                <w:vertAlign w:val="superscript"/>
              </w:rPr>
              <w:t>st</w:t>
            </w:r>
          </w:p>
        </w:tc>
        <w:tc>
          <w:tcPr>
            <w:tcW w:w="1134" w:type="dxa"/>
          </w:tcPr>
          <w:p w:rsidR="001865EC" w:rsidRDefault="001865EC"/>
        </w:tc>
        <w:tc>
          <w:tcPr>
            <w:tcW w:w="1196" w:type="dxa"/>
          </w:tcPr>
          <w:p w:rsidR="001865EC" w:rsidRDefault="001865EC"/>
        </w:tc>
      </w:tr>
      <w:tr w:rsidR="001865EC" w:rsidTr="008416D4">
        <w:tc>
          <w:tcPr>
            <w:tcW w:w="5495" w:type="dxa"/>
            <w:shd w:val="clear" w:color="auto" w:fill="92D050"/>
          </w:tcPr>
          <w:p w:rsidR="001865EC" w:rsidRPr="00EE61CC" w:rsidRDefault="001865EC" w:rsidP="00DD133E">
            <w:r w:rsidRPr="00EE61CC">
              <w:t xml:space="preserve"> v. Betamethasone </w:t>
            </w:r>
            <w:proofErr w:type="spellStart"/>
            <w:r w:rsidRPr="00EE61CC">
              <w:t>Dipropionate</w:t>
            </w:r>
            <w:proofErr w:type="spellEnd"/>
            <w:r w:rsidRPr="00EE61CC">
              <w:t xml:space="preserve"> 0.05% Alcoholic Solution</w:t>
            </w:r>
          </w:p>
        </w:tc>
        <w:tc>
          <w:tcPr>
            <w:tcW w:w="1417" w:type="dxa"/>
            <w:shd w:val="clear" w:color="auto" w:fill="92D050"/>
          </w:tcPr>
          <w:p w:rsidR="001865EC" w:rsidRDefault="008416D4">
            <w:r>
              <w:t>1</w:t>
            </w:r>
            <w:r w:rsidRPr="008416D4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134" w:type="dxa"/>
          </w:tcPr>
          <w:p w:rsidR="001865EC" w:rsidRDefault="001865EC"/>
        </w:tc>
        <w:tc>
          <w:tcPr>
            <w:tcW w:w="1196" w:type="dxa"/>
          </w:tcPr>
          <w:p w:rsidR="001865EC" w:rsidRDefault="001865EC"/>
        </w:tc>
      </w:tr>
      <w:tr w:rsidR="001865EC" w:rsidTr="00D91F7C">
        <w:tc>
          <w:tcPr>
            <w:tcW w:w="5495" w:type="dxa"/>
            <w:shd w:val="clear" w:color="auto" w:fill="92D050"/>
          </w:tcPr>
          <w:p w:rsidR="001865EC" w:rsidRPr="00EE61CC" w:rsidRDefault="001865EC" w:rsidP="00DD133E">
            <w:r w:rsidRPr="00EE61CC">
              <w:t xml:space="preserve"> vi. </w:t>
            </w:r>
            <w:proofErr w:type="spellStart"/>
            <w:r w:rsidRPr="00EE61CC">
              <w:t>Ceanel</w:t>
            </w:r>
            <w:proofErr w:type="spellEnd"/>
            <w:r w:rsidRPr="00EE61CC">
              <w:t xml:space="preserve"> Concentrate</w:t>
            </w:r>
          </w:p>
        </w:tc>
        <w:tc>
          <w:tcPr>
            <w:tcW w:w="1417" w:type="dxa"/>
            <w:shd w:val="clear" w:color="auto" w:fill="92D050"/>
          </w:tcPr>
          <w:p w:rsidR="001865EC" w:rsidRDefault="001865EC"/>
        </w:tc>
        <w:tc>
          <w:tcPr>
            <w:tcW w:w="1134" w:type="dxa"/>
          </w:tcPr>
          <w:p w:rsidR="001865EC" w:rsidRDefault="001865EC"/>
        </w:tc>
        <w:tc>
          <w:tcPr>
            <w:tcW w:w="1196" w:type="dxa"/>
          </w:tcPr>
          <w:p w:rsidR="001865EC" w:rsidRDefault="001865EC"/>
        </w:tc>
      </w:tr>
      <w:tr w:rsidR="001865EC" w:rsidTr="00D91F7C">
        <w:tc>
          <w:tcPr>
            <w:tcW w:w="5495" w:type="dxa"/>
            <w:shd w:val="clear" w:color="auto" w:fill="92D050"/>
          </w:tcPr>
          <w:p w:rsidR="001865EC" w:rsidRPr="00EE61CC" w:rsidRDefault="001865EC" w:rsidP="00DD133E">
            <w:r w:rsidRPr="00EE61CC">
              <w:t xml:space="preserve"> vii. Cade Oil Scalp cream 6%, 12%</w:t>
            </w:r>
          </w:p>
        </w:tc>
        <w:tc>
          <w:tcPr>
            <w:tcW w:w="1417" w:type="dxa"/>
            <w:shd w:val="clear" w:color="auto" w:fill="92D050"/>
          </w:tcPr>
          <w:p w:rsidR="001865EC" w:rsidRDefault="001865EC"/>
        </w:tc>
        <w:tc>
          <w:tcPr>
            <w:tcW w:w="1134" w:type="dxa"/>
          </w:tcPr>
          <w:p w:rsidR="001865EC" w:rsidRDefault="001865EC"/>
        </w:tc>
        <w:tc>
          <w:tcPr>
            <w:tcW w:w="1196" w:type="dxa"/>
          </w:tcPr>
          <w:p w:rsidR="001865EC" w:rsidRDefault="001865EC"/>
        </w:tc>
      </w:tr>
      <w:tr w:rsidR="001865EC" w:rsidTr="00DD133E">
        <w:tc>
          <w:tcPr>
            <w:tcW w:w="5495" w:type="dxa"/>
            <w:shd w:val="clear" w:color="auto" w:fill="92D050"/>
          </w:tcPr>
          <w:p w:rsidR="001865EC" w:rsidRPr="00DE2882" w:rsidRDefault="001865EC" w:rsidP="00DD133E">
            <w:r w:rsidRPr="00DE2882">
              <w:t>viii. Hydrocortisone Butyrate Alcoholic solution 0.1%</w:t>
            </w:r>
          </w:p>
        </w:tc>
        <w:tc>
          <w:tcPr>
            <w:tcW w:w="1417" w:type="dxa"/>
            <w:shd w:val="clear" w:color="auto" w:fill="92D050"/>
          </w:tcPr>
          <w:p w:rsidR="001865EC" w:rsidRDefault="00DD133E">
            <w:r>
              <w:t>2nd</w:t>
            </w:r>
          </w:p>
        </w:tc>
        <w:tc>
          <w:tcPr>
            <w:tcW w:w="1134" w:type="dxa"/>
          </w:tcPr>
          <w:p w:rsidR="001865EC" w:rsidRDefault="001865EC"/>
        </w:tc>
        <w:tc>
          <w:tcPr>
            <w:tcW w:w="1196" w:type="dxa"/>
          </w:tcPr>
          <w:p w:rsidR="001865EC" w:rsidRDefault="001865EC"/>
        </w:tc>
      </w:tr>
      <w:tr w:rsidR="001865EC" w:rsidTr="00DD133E">
        <w:tc>
          <w:tcPr>
            <w:tcW w:w="5495" w:type="dxa"/>
            <w:shd w:val="clear" w:color="auto" w:fill="92D050"/>
          </w:tcPr>
          <w:p w:rsidR="001865EC" w:rsidRPr="00DE2882" w:rsidRDefault="001865EC" w:rsidP="00DD133E">
            <w:r w:rsidRPr="00DE2882">
              <w:t xml:space="preserve"> ix. </w:t>
            </w:r>
            <w:proofErr w:type="spellStart"/>
            <w:r w:rsidRPr="00DE2882">
              <w:t>Dermol</w:t>
            </w:r>
            <w:proofErr w:type="spellEnd"/>
            <w:r w:rsidRPr="00DE2882">
              <w:t xml:space="preserve"> 200 Shower Emollient</w:t>
            </w:r>
          </w:p>
        </w:tc>
        <w:tc>
          <w:tcPr>
            <w:tcW w:w="1417" w:type="dxa"/>
            <w:shd w:val="clear" w:color="auto" w:fill="92D050"/>
          </w:tcPr>
          <w:p w:rsidR="001865EC" w:rsidRDefault="001865EC"/>
        </w:tc>
        <w:tc>
          <w:tcPr>
            <w:tcW w:w="1134" w:type="dxa"/>
          </w:tcPr>
          <w:p w:rsidR="001865EC" w:rsidRDefault="001865EC"/>
        </w:tc>
        <w:tc>
          <w:tcPr>
            <w:tcW w:w="1196" w:type="dxa"/>
          </w:tcPr>
          <w:p w:rsidR="001865EC" w:rsidRDefault="001865EC"/>
        </w:tc>
      </w:tr>
      <w:tr w:rsidR="001865EC" w:rsidTr="00DD133E">
        <w:tc>
          <w:tcPr>
            <w:tcW w:w="5495" w:type="dxa"/>
            <w:shd w:val="clear" w:color="auto" w:fill="FF0000"/>
          </w:tcPr>
          <w:p w:rsidR="001865EC" w:rsidRDefault="001865EC" w:rsidP="00DD133E">
            <w:r w:rsidRPr="00DE2882">
              <w:t xml:space="preserve"> x. </w:t>
            </w:r>
            <w:proofErr w:type="spellStart"/>
            <w:r w:rsidRPr="00DE2882">
              <w:t>Eflornithine</w:t>
            </w:r>
            <w:proofErr w:type="spellEnd"/>
            <w:r w:rsidRPr="00DE2882">
              <w:t xml:space="preserve"> 11.5% Cream. Consultant Paediatrician Initiated Only (U)</w:t>
            </w:r>
          </w:p>
        </w:tc>
        <w:tc>
          <w:tcPr>
            <w:tcW w:w="1417" w:type="dxa"/>
            <w:shd w:val="clear" w:color="auto" w:fill="FF0000"/>
          </w:tcPr>
          <w:p w:rsidR="001865EC" w:rsidRDefault="001865EC"/>
        </w:tc>
        <w:tc>
          <w:tcPr>
            <w:tcW w:w="1134" w:type="dxa"/>
          </w:tcPr>
          <w:p w:rsidR="001865EC" w:rsidRDefault="001865EC"/>
        </w:tc>
        <w:tc>
          <w:tcPr>
            <w:tcW w:w="1196" w:type="dxa"/>
          </w:tcPr>
          <w:p w:rsidR="001865EC" w:rsidRDefault="001865EC"/>
        </w:tc>
      </w:tr>
    </w:tbl>
    <w:p w:rsidR="001865EC" w:rsidRDefault="001865EC"/>
    <w:p w:rsidR="001865EC" w:rsidRPr="001865EC" w:rsidRDefault="001865EC" w:rsidP="001865EC">
      <w:pPr>
        <w:spacing w:after="360" w:line="240" w:lineRule="auto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en-GB"/>
        </w:rPr>
      </w:pPr>
      <w:r w:rsidRPr="001865EC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en-GB"/>
        </w:rPr>
        <w:t>13.10 Anti-infective skin preparations</w:t>
      </w:r>
    </w:p>
    <w:p w:rsidR="001865EC" w:rsidRPr="001865EC" w:rsidRDefault="001865EC" w:rsidP="001865EC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</w:pPr>
      <w:r w:rsidRPr="001865EC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en-GB"/>
        </w:rPr>
        <w:lastRenderedPageBreak/>
        <w:t>13.10.1 Antibacterial preparations</w:t>
      </w:r>
    </w:p>
    <w:p w:rsidR="001865EC" w:rsidRPr="001865EC" w:rsidRDefault="001865EC" w:rsidP="001865EC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</w:pPr>
      <w:r w:rsidRPr="001865EC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en-GB"/>
        </w:rPr>
        <w:t>13.10.1.1 Antibacterial preparations only used topically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7"/>
        <w:gridCol w:w="1400"/>
        <w:gridCol w:w="1214"/>
        <w:gridCol w:w="1191"/>
      </w:tblGrid>
      <w:tr w:rsidR="001865EC" w:rsidTr="001865EC">
        <w:tc>
          <w:tcPr>
            <w:tcW w:w="5495" w:type="dxa"/>
          </w:tcPr>
          <w:p w:rsidR="001865EC" w:rsidRDefault="001865EC"/>
        </w:tc>
        <w:tc>
          <w:tcPr>
            <w:tcW w:w="1417" w:type="dxa"/>
          </w:tcPr>
          <w:p w:rsidR="001865EC" w:rsidRDefault="001865EC"/>
        </w:tc>
        <w:tc>
          <w:tcPr>
            <w:tcW w:w="1134" w:type="dxa"/>
          </w:tcPr>
          <w:p w:rsidR="001865EC" w:rsidRDefault="001865EC"/>
        </w:tc>
        <w:tc>
          <w:tcPr>
            <w:tcW w:w="1196" w:type="dxa"/>
          </w:tcPr>
          <w:p w:rsidR="001865EC" w:rsidRDefault="001865EC"/>
        </w:tc>
      </w:tr>
      <w:tr w:rsidR="001865EC" w:rsidTr="00A217AA">
        <w:tc>
          <w:tcPr>
            <w:tcW w:w="5495" w:type="dxa"/>
            <w:shd w:val="clear" w:color="auto" w:fill="92D050"/>
          </w:tcPr>
          <w:p w:rsidR="001865EC" w:rsidRPr="00D50E10" w:rsidRDefault="001865EC" w:rsidP="00DD133E">
            <w:proofErr w:type="spellStart"/>
            <w:r w:rsidRPr="00D50E10">
              <w:t>i</w:t>
            </w:r>
            <w:proofErr w:type="spellEnd"/>
            <w:r w:rsidRPr="00D50E10">
              <w:t>. Mupirocin 2% Cream, Ointment</w:t>
            </w:r>
          </w:p>
        </w:tc>
        <w:tc>
          <w:tcPr>
            <w:tcW w:w="1417" w:type="dxa"/>
          </w:tcPr>
          <w:p w:rsidR="001865EC" w:rsidRDefault="001865EC"/>
        </w:tc>
        <w:tc>
          <w:tcPr>
            <w:tcW w:w="1134" w:type="dxa"/>
          </w:tcPr>
          <w:p w:rsidR="001865EC" w:rsidRDefault="008416D4">
            <w:r>
              <w:t>Primary care would like the advice of the AMR pharmacist on these 3</w:t>
            </w:r>
          </w:p>
        </w:tc>
        <w:tc>
          <w:tcPr>
            <w:tcW w:w="1196" w:type="dxa"/>
          </w:tcPr>
          <w:p w:rsidR="001865EC" w:rsidRDefault="002A2818">
            <w:r>
              <w:t xml:space="preserve">Double check with </w:t>
            </w:r>
            <w:proofErr w:type="spellStart"/>
            <w:r>
              <w:t>andy</w:t>
            </w:r>
            <w:proofErr w:type="spellEnd"/>
          </w:p>
          <w:p w:rsidR="002A2818" w:rsidRDefault="002A2818"/>
        </w:tc>
      </w:tr>
      <w:tr w:rsidR="001865EC" w:rsidTr="00A217AA">
        <w:tc>
          <w:tcPr>
            <w:tcW w:w="5495" w:type="dxa"/>
            <w:shd w:val="clear" w:color="auto" w:fill="92D050"/>
          </w:tcPr>
          <w:p w:rsidR="001865EC" w:rsidRPr="00D50E10" w:rsidRDefault="001865EC" w:rsidP="00DD133E">
            <w:r w:rsidRPr="00D50E10">
              <w:t xml:space="preserve"> ii. Mupirocin 2% Nasal Ointment</w:t>
            </w:r>
          </w:p>
        </w:tc>
        <w:tc>
          <w:tcPr>
            <w:tcW w:w="1417" w:type="dxa"/>
          </w:tcPr>
          <w:p w:rsidR="001865EC" w:rsidRDefault="001865EC"/>
        </w:tc>
        <w:tc>
          <w:tcPr>
            <w:tcW w:w="1134" w:type="dxa"/>
          </w:tcPr>
          <w:p w:rsidR="001865EC" w:rsidRDefault="001865EC"/>
        </w:tc>
        <w:tc>
          <w:tcPr>
            <w:tcW w:w="1196" w:type="dxa"/>
          </w:tcPr>
          <w:p w:rsidR="001865EC" w:rsidRDefault="001865EC"/>
        </w:tc>
      </w:tr>
      <w:tr w:rsidR="001865EC" w:rsidTr="002A2818">
        <w:tc>
          <w:tcPr>
            <w:tcW w:w="5495" w:type="dxa"/>
            <w:shd w:val="clear" w:color="auto" w:fill="FFC000"/>
          </w:tcPr>
          <w:p w:rsidR="001865EC" w:rsidRDefault="001865EC" w:rsidP="00DD133E">
            <w:r w:rsidRPr="00D50E10">
              <w:t xml:space="preserve"> iii. Silver </w:t>
            </w:r>
            <w:proofErr w:type="spellStart"/>
            <w:r w:rsidRPr="00D50E10">
              <w:t>Sulphadiazine</w:t>
            </w:r>
            <w:proofErr w:type="spellEnd"/>
            <w:r w:rsidRPr="00D50E10">
              <w:t xml:space="preserve"> 1% Cream</w:t>
            </w:r>
          </w:p>
        </w:tc>
        <w:tc>
          <w:tcPr>
            <w:tcW w:w="1417" w:type="dxa"/>
          </w:tcPr>
          <w:p w:rsidR="001865EC" w:rsidRDefault="001865EC"/>
        </w:tc>
        <w:tc>
          <w:tcPr>
            <w:tcW w:w="1134" w:type="dxa"/>
          </w:tcPr>
          <w:p w:rsidR="001865EC" w:rsidRDefault="001865EC"/>
        </w:tc>
        <w:tc>
          <w:tcPr>
            <w:tcW w:w="1196" w:type="dxa"/>
          </w:tcPr>
          <w:p w:rsidR="001865EC" w:rsidRDefault="001865EC"/>
        </w:tc>
      </w:tr>
    </w:tbl>
    <w:p w:rsidR="001865EC" w:rsidRDefault="001865EC"/>
    <w:p w:rsidR="002A2818" w:rsidRDefault="002A2818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</w:p>
    <w:p w:rsidR="001865EC" w:rsidRDefault="001865EC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 xml:space="preserve">13.10.1.2 Antibacterial preparations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1417"/>
        <w:gridCol w:w="1134"/>
        <w:gridCol w:w="1196"/>
      </w:tblGrid>
      <w:tr w:rsidR="001865EC" w:rsidTr="001865EC">
        <w:tc>
          <w:tcPr>
            <w:tcW w:w="5495" w:type="dxa"/>
          </w:tcPr>
          <w:p w:rsidR="001865EC" w:rsidRDefault="001865EC"/>
        </w:tc>
        <w:tc>
          <w:tcPr>
            <w:tcW w:w="1417" w:type="dxa"/>
          </w:tcPr>
          <w:p w:rsidR="001865EC" w:rsidRDefault="001865EC"/>
        </w:tc>
        <w:tc>
          <w:tcPr>
            <w:tcW w:w="1134" w:type="dxa"/>
          </w:tcPr>
          <w:p w:rsidR="001865EC" w:rsidRDefault="001865EC"/>
        </w:tc>
        <w:tc>
          <w:tcPr>
            <w:tcW w:w="1196" w:type="dxa"/>
          </w:tcPr>
          <w:p w:rsidR="001865EC" w:rsidRDefault="001865EC"/>
        </w:tc>
      </w:tr>
      <w:tr w:rsidR="001865EC" w:rsidTr="00DD133E">
        <w:tc>
          <w:tcPr>
            <w:tcW w:w="5495" w:type="dxa"/>
            <w:shd w:val="clear" w:color="auto" w:fill="92D050"/>
          </w:tcPr>
          <w:p w:rsidR="001865EC" w:rsidRPr="004304DB" w:rsidRDefault="001865EC" w:rsidP="00DD133E">
            <w:proofErr w:type="spellStart"/>
            <w:r w:rsidRPr="004304DB">
              <w:t>i</w:t>
            </w:r>
            <w:proofErr w:type="spellEnd"/>
            <w:r w:rsidRPr="004304DB">
              <w:t xml:space="preserve">. </w:t>
            </w:r>
            <w:proofErr w:type="spellStart"/>
            <w:r w:rsidRPr="004304DB">
              <w:t>Fusidic</w:t>
            </w:r>
            <w:proofErr w:type="spellEnd"/>
            <w:r w:rsidRPr="004304DB">
              <w:t xml:space="preserve"> acid 2% Cream</w:t>
            </w:r>
          </w:p>
        </w:tc>
        <w:tc>
          <w:tcPr>
            <w:tcW w:w="1417" w:type="dxa"/>
            <w:shd w:val="clear" w:color="auto" w:fill="92D050"/>
          </w:tcPr>
          <w:p w:rsidR="001865EC" w:rsidRDefault="001865EC"/>
        </w:tc>
        <w:tc>
          <w:tcPr>
            <w:tcW w:w="1134" w:type="dxa"/>
          </w:tcPr>
          <w:p w:rsidR="001865EC" w:rsidRDefault="001865EC"/>
        </w:tc>
        <w:tc>
          <w:tcPr>
            <w:tcW w:w="1196" w:type="dxa"/>
          </w:tcPr>
          <w:p w:rsidR="001865EC" w:rsidRDefault="001865EC"/>
        </w:tc>
      </w:tr>
      <w:tr w:rsidR="001865EC" w:rsidTr="00DD133E">
        <w:tc>
          <w:tcPr>
            <w:tcW w:w="5495" w:type="dxa"/>
            <w:shd w:val="clear" w:color="auto" w:fill="92D050"/>
          </w:tcPr>
          <w:p w:rsidR="001865EC" w:rsidRPr="004304DB" w:rsidRDefault="001865EC" w:rsidP="00DD133E">
            <w:r w:rsidRPr="004304DB">
              <w:t xml:space="preserve"> ii. </w:t>
            </w:r>
            <w:proofErr w:type="spellStart"/>
            <w:r w:rsidRPr="004304DB">
              <w:t>Fusidic</w:t>
            </w:r>
            <w:proofErr w:type="spellEnd"/>
            <w:r w:rsidRPr="004304DB">
              <w:t xml:space="preserve"> acid 2% Ointment</w:t>
            </w:r>
          </w:p>
        </w:tc>
        <w:tc>
          <w:tcPr>
            <w:tcW w:w="1417" w:type="dxa"/>
            <w:shd w:val="clear" w:color="auto" w:fill="92D050"/>
          </w:tcPr>
          <w:p w:rsidR="001865EC" w:rsidRDefault="001865EC"/>
        </w:tc>
        <w:tc>
          <w:tcPr>
            <w:tcW w:w="1134" w:type="dxa"/>
          </w:tcPr>
          <w:p w:rsidR="001865EC" w:rsidRDefault="001865EC"/>
        </w:tc>
        <w:tc>
          <w:tcPr>
            <w:tcW w:w="1196" w:type="dxa"/>
          </w:tcPr>
          <w:p w:rsidR="001865EC" w:rsidRDefault="001865EC"/>
        </w:tc>
      </w:tr>
      <w:tr w:rsidR="001865EC" w:rsidTr="00DD133E">
        <w:tc>
          <w:tcPr>
            <w:tcW w:w="5495" w:type="dxa"/>
            <w:shd w:val="clear" w:color="auto" w:fill="92D050"/>
          </w:tcPr>
          <w:p w:rsidR="001865EC" w:rsidRDefault="001865EC" w:rsidP="00DD133E">
            <w:r w:rsidRPr="004304DB">
              <w:t xml:space="preserve"> iii. Metronidazole 0.75% Gel (</w:t>
            </w:r>
            <w:proofErr w:type="spellStart"/>
            <w:r w:rsidRPr="004304DB">
              <w:t>Rozex</w:t>
            </w:r>
            <w:proofErr w:type="spellEnd"/>
            <w:r w:rsidRPr="004304DB">
              <w:t xml:space="preserve">, </w:t>
            </w:r>
            <w:proofErr w:type="spellStart"/>
            <w:r w:rsidRPr="004304DB">
              <w:t>Metrogel</w:t>
            </w:r>
            <w:proofErr w:type="spellEnd"/>
            <w:r w:rsidRPr="004304DB">
              <w:t>)</w:t>
            </w:r>
          </w:p>
        </w:tc>
        <w:tc>
          <w:tcPr>
            <w:tcW w:w="1417" w:type="dxa"/>
            <w:shd w:val="clear" w:color="auto" w:fill="92D050"/>
          </w:tcPr>
          <w:p w:rsidR="001865EC" w:rsidRDefault="001865EC"/>
        </w:tc>
        <w:tc>
          <w:tcPr>
            <w:tcW w:w="1134" w:type="dxa"/>
          </w:tcPr>
          <w:p w:rsidR="001865EC" w:rsidRDefault="001865EC"/>
        </w:tc>
        <w:tc>
          <w:tcPr>
            <w:tcW w:w="1196" w:type="dxa"/>
          </w:tcPr>
          <w:p w:rsidR="001865EC" w:rsidRDefault="001865EC"/>
        </w:tc>
      </w:tr>
    </w:tbl>
    <w:p w:rsidR="001865EC" w:rsidRDefault="001865EC"/>
    <w:p w:rsidR="001865EC" w:rsidRDefault="003D2824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13.10.2 Antifungal preparations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1418"/>
        <w:gridCol w:w="1275"/>
        <w:gridCol w:w="1196"/>
      </w:tblGrid>
      <w:tr w:rsidR="003D2824" w:rsidTr="003D2824">
        <w:tc>
          <w:tcPr>
            <w:tcW w:w="5353" w:type="dxa"/>
          </w:tcPr>
          <w:p w:rsidR="003D2824" w:rsidRDefault="003D2824"/>
        </w:tc>
        <w:tc>
          <w:tcPr>
            <w:tcW w:w="1418" w:type="dxa"/>
          </w:tcPr>
          <w:p w:rsidR="003D2824" w:rsidRDefault="003D2824"/>
        </w:tc>
        <w:tc>
          <w:tcPr>
            <w:tcW w:w="1275" w:type="dxa"/>
          </w:tcPr>
          <w:p w:rsidR="003D2824" w:rsidRDefault="003D2824"/>
        </w:tc>
        <w:tc>
          <w:tcPr>
            <w:tcW w:w="1196" w:type="dxa"/>
          </w:tcPr>
          <w:p w:rsidR="003D2824" w:rsidRDefault="003D2824"/>
        </w:tc>
      </w:tr>
      <w:tr w:rsidR="003D2824" w:rsidTr="00DD133E">
        <w:tc>
          <w:tcPr>
            <w:tcW w:w="5353" w:type="dxa"/>
            <w:shd w:val="clear" w:color="auto" w:fill="92D050"/>
          </w:tcPr>
          <w:p w:rsidR="003D2824" w:rsidRPr="00752D66" w:rsidRDefault="003D2824" w:rsidP="00DD133E">
            <w:proofErr w:type="spellStart"/>
            <w:r w:rsidRPr="00752D66">
              <w:t>i</w:t>
            </w:r>
            <w:proofErr w:type="spellEnd"/>
            <w:r w:rsidRPr="00752D66">
              <w:t xml:space="preserve">. </w:t>
            </w:r>
            <w:proofErr w:type="spellStart"/>
            <w:r w:rsidRPr="00752D66">
              <w:t>Clotrimazole</w:t>
            </w:r>
            <w:proofErr w:type="spellEnd"/>
            <w:r w:rsidRPr="00752D66">
              <w:t xml:space="preserve"> Cream 1%</w:t>
            </w:r>
          </w:p>
        </w:tc>
        <w:tc>
          <w:tcPr>
            <w:tcW w:w="1418" w:type="dxa"/>
            <w:shd w:val="clear" w:color="auto" w:fill="92D050"/>
          </w:tcPr>
          <w:p w:rsidR="003D2824" w:rsidRDefault="003D2824"/>
        </w:tc>
        <w:tc>
          <w:tcPr>
            <w:tcW w:w="1275" w:type="dxa"/>
          </w:tcPr>
          <w:p w:rsidR="003D2824" w:rsidRDefault="003D2824"/>
        </w:tc>
        <w:tc>
          <w:tcPr>
            <w:tcW w:w="1196" w:type="dxa"/>
          </w:tcPr>
          <w:p w:rsidR="003D2824" w:rsidRDefault="003D2824"/>
        </w:tc>
      </w:tr>
      <w:tr w:rsidR="003D2824" w:rsidTr="00DD133E">
        <w:tc>
          <w:tcPr>
            <w:tcW w:w="5353" w:type="dxa"/>
            <w:shd w:val="clear" w:color="auto" w:fill="92D050"/>
          </w:tcPr>
          <w:p w:rsidR="003D2824" w:rsidRPr="00752D66" w:rsidRDefault="003D2824" w:rsidP="00DD133E">
            <w:r w:rsidRPr="00752D66">
              <w:t xml:space="preserve"> ii. Miconazole Cream 2%</w:t>
            </w:r>
          </w:p>
        </w:tc>
        <w:tc>
          <w:tcPr>
            <w:tcW w:w="1418" w:type="dxa"/>
            <w:shd w:val="clear" w:color="auto" w:fill="92D050"/>
          </w:tcPr>
          <w:p w:rsidR="003D2824" w:rsidRDefault="003D2824"/>
        </w:tc>
        <w:tc>
          <w:tcPr>
            <w:tcW w:w="1275" w:type="dxa"/>
          </w:tcPr>
          <w:p w:rsidR="003D2824" w:rsidRDefault="003D2824"/>
        </w:tc>
        <w:tc>
          <w:tcPr>
            <w:tcW w:w="1196" w:type="dxa"/>
          </w:tcPr>
          <w:p w:rsidR="003D2824" w:rsidRDefault="003D2824"/>
        </w:tc>
      </w:tr>
      <w:tr w:rsidR="003D2824" w:rsidTr="00DD133E">
        <w:tc>
          <w:tcPr>
            <w:tcW w:w="5353" w:type="dxa"/>
            <w:shd w:val="clear" w:color="auto" w:fill="92D050"/>
          </w:tcPr>
          <w:p w:rsidR="003D2824" w:rsidRPr="00752D66" w:rsidRDefault="003D2824" w:rsidP="00DD133E">
            <w:r w:rsidRPr="00752D66">
              <w:t xml:space="preserve"> iii. Ketoconazole Shampoo</w:t>
            </w:r>
          </w:p>
        </w:tc>
        <w:tc>
          <w:tcPr>
            <w:tcW w:w="1418" w:type="dxa"/>
            <w:shd w:val="clear" w:color="auto" w:fill="92D050"/>
          </w:tcPr>
          <w:p w:rsidR="003D2824" w:rsidRDefault="003D2824"/>
        </w:tc>
        <w:tc>
          <w:tcPr>
            <w:tcW w:w="1275" w:type="dxa"/>
          </w:tcPr>
          <w:p w:rsidR="003D2824" w:rsidRDefault="003D2824"/>
        </w:tc>
        <w:tc>
          <w:tcPr>
            <w:tcW w:w="1196" w:type="dxa"/>
          </w:tcPr>
          <w:p w:rsidR="003D2824" w:rsidRDefault="003D2824"/>
        </w:tc>
      </w:tr>
      <w:tr w:rsidR="003D2824" w:rsidTr="007E04C4">
        <w:tc>
          <w:tcPr>
            <w:tcW w:w="5353" w:type="dxa"/>
            <w:shd w:val="clear" w:color="auto" w:fill="92D050"/>
          </w:tcPr>
          <w:p w:rsidR="003D2824" w:rsidRPr="00752D66" w:rsidRDefault="003D2824" w:rsidP="00DD133E">
            <w:r w:rsidRPr="00752D66">
              <w:t xml:space="preserve"> iv. Nystatin Cream</w:t>
            </w:r>
          </w:p>
        </w:tc>
        <w:tc>
          <w:tcPr>
            <w:tcW w:w="1418" w:type="dxa"/>
            <w:shd w:val="clear" w:color="auto" w:fill="92D050"/>
          </w:tcPr>
          <w:p w:rsidR="003D2824" w:rsidRDefault="003D2824" w:rsidP="007E04C4">
            <w:pPr>
              <w:jc w:val="center"/>
            </w:pPr>
          </w:p>
        </w:tc>
        <w:tc>
          <w:tcPr>
            <w:tcW w:w="1275" w:type="dxa"/>
          </w:tcPr>
          <w:p w:rsidR="003D2824" w:rsidRDefault="003D2824"/>
        </w:tc>
        <w:tc>
          <w:tcPr>
            <w:tcW w:w="1196" w:type="dxa"/>
          </w:tcPr>
          <w:p w:rsidR="003D2824" w:rsidRDefault="003D2824"/>
        </w:tc>
      </w:tr>
      <w:tr w:rsidR="003D2824" w:rsidTr="00DD133E">
        <w:tc>
          <w:tcPr>
            <w:tcW w:w="5353" w:type="dxa"/>
            <w:shd w:val="clear" w:color="auto" w:fill="92D050"/>
          </w:tcPr>
          <w:p w:rsidR="003D2824" w:rsidRPr="00752D66" w:rsidRDefault="003D2824" w:rsidP="00DD133E">
            <w:r w:rsidRPr="00752D66">
              <w:t xml:space="preserve"> v. Terbinafine Cream 1%</w:t>
            </w:r>
          </w:p>
        </w:tc>
        <w:tc>
          <w:tcPr>
            <w:tcW w:w="1418" w:type="dxa"/>
            <w:shd w:val="clear" w:color="auto" w:fill="92D050"/>
          </w:tcPr>
          <w:p w:rsidR="003D2824" w:rsidRDefault="003D2824"/>
        </w:tc>
        <w:tc>
          <w:tcPr>
            <w:tcW w:w="1275" w:type="dxa"/>
          </w:tcPr>
          <w:p w:rsidR="003D2824" w:rsidRDefault="003D2824"/>
        </w:tc>
        <w:tc>
          <w:tcPr>
            <w:tcW w:w="1196" w:type="dxa"/>
          </w:tcPr>
          <w:p w:rsidR="003D2824" w:rsidRDefault="003D2824"/>
        </w:tc>
      </w:tr>
      <w:tr w:rsidR="003D2824" w:rsidTr="00DD133E">
        <w:tc>
          <w:tcPr>
            <w:tcW w:w="5353" w:type="dxa"/>
            <w:shd w:val="clear" w:color="auto" w:fill="92D050"/>
          </w:tcPr>
          <w:p w:rsidR="003D2824" w:rsidRPr="00752D66" w:rsidRDefault="003D2824" w:rsidP="00DD133E">
            <w:r w:rsidRPr="00752D66">
              <w:t xml:space="preserve"> vi. Terbinafine Tablets 250mg</w:t>
            </w:r>
          </w:p>
        </w:tc>
        <w:tc>
          <w:tcPr>
            <w:tcW w:w="1418" w:type="dxa"/>
            <w:shd w:val="clear" w:color="auto" w:fill="92D050"/>
          </w:tcPr>
          <w:p w:rsidR="003D2824" w:rsidRDefault="003D2824"/>
        </w:tc>
        <w:tc>
          <w:tcPr>
            <w:tcW w:w="1275" w:type="dxa"/>
          </w:tcPr>
          <w:p w:rsidR="003D2824" w:rsidRDefault="003D2824"/>
        </w:tc>
        <w:tc>
          <w:tcPr>
            <w:tcW w:w="1196" w:type="dxa"/>
          </w:tcPr>
          <w:p w:rsidR="003D2824" w:rsidRDefault="003D2824"/>
        </w:tc>
      </w:tr>
      <w:tr w:rsidR="003D2824" w:rsidTr="00DD133E">
        <w:tc>
          <w:tcPr>
            <w:tcW w:w="5353" w:type="dxa"/>
            <w:shd w:val="clear" w:color="auto" w:fill="92D050"/>
          </w:tcPr>
          <w:p w:rsidR="003D2824" w:rsidRPr="00752D66" w:rsidRDefault="003D2824" w:rsidP="00DD133E">
            <w:r w:rsidRPr="00752D66">
              <w:t xml:space="preserve"> vii. </w:t>
            </w:r>
            <w:proofErr w:type="spellStart"/>
            <w:r w:rsidRPr="00752D66">
              <w:t>Itraconazole</w:t>
            </w:r>
            <w:proofErr w:type="spellEnd"/>
            <w:r w:rsidRPr="00752D66">
              <w:t xml:space="preserve"> Capsules 100mg</w:t>
            </w:r>
          </w:p>
        </w:tc>
        <w:tc>
          <w:tcPr>
            <w:tcW w:w="1418" w:type="dxa"/>
            <w:shd w:val="clear" w:color="auto" w:fill="92D050"/>
          </w:tcPr>
          <w:p w:rsidR="003D2824" w:rsidRDefault="003D2824"/>
        </w:tc>
        <w:tc>
          <w:tcPr>
            <w:tcW w:w="1275" w:type="dxa"/>
          </w:tcPr>
          <w:p w:rsidR="003D2824" w:rsidRDefault="003D2824"/>
        </w:tc>
        <w:tc>
          <w:tcPr>
            <w:tcW w:w="1196" w:type="dxa"/>
          </w:tcPr>
          <w:p w:rsidR="003D2824" w:rsidRDefault="003D2824"/>
        </w:tc>
      </w:tr>
      <w:tr w:rsidR="003D2824" w:rsidTr="00DD133E">
        <w:tc>
          <w:tcPr>
            <w:tcW w:w="5353" w:type="dxa"/>
            <w:shd w:val="clear" w:color="auto" w:fill="92D050"/>
          </w:tcPr>
          <w:p w:rsidR="003D2824" w:rsidRPr="00752D66" w:rsidRDefault="003D2824" w:rsidP="00DD133E">
            <w:r w:rsidRPr="003D2824">
              <w:t xml:space="preserve">viii. </w:t>
            </w:r>
            <w:proofErr w:type="spellStart"/>
            <w:r w:rsidRPr="003D2824">
              <w:t>Nystaform</w:t>
            </w:r>
            <w:proofErr w:type="spellEnd"/>
            <w:r w:rsidRPr="003D2824">
              <w:t xml:space="preserve"> Cream</w:t>
            </w:r>
          </w:p>
        </w:tc>
        <w:tc>
          <w:tcPr>
            <w:tcW w:w="1418" w:type="dxa"/>
            <w:shd w:val="clear" w:color="auto" w:fill="92D050"/>
          </w:tcPr>
          <w:p w:rsidR="003D2824" w:rsidRDefault="003D2824"/>
        </w:tc>
        <w:tc>
          <w:tcPr>
            <w:tcW w:w="1275" w:type="dxa"/>
          </w:tcPr>
          <w:p w:rsidR="003D2824" w:rsidRDefault="003D2824"/>
        </w:tc>
        <w:tc>
          <w:tcPr>
            <w:tcW w:w="1196" w:type="dxa"/>
          </w:tcPr>
          <w:p w:rsidR="003D2824" w:rsidRDefault="003D2824"/>
        </w:tc>
      </w:tr>
    </w:tbl>
    <w:p w:rsidR="003D2824" w:rsidRDefault="003D2824"/>
    <w:p w:rsidR="003D2824" w:rsidRDefault="003D2824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13.10.3 Antiviral preparations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1418"/>
        <w:gridCol w:w="1275"/>
        <w:gridCol w:w="1196"/>
      </w:tblGrid>
      <w:tr w:rsidR="003D2824" w:rsidTr="003D2824">
        <w:tc>
          <w:tcPr>
            <w:tcW w:w="5353" w:type="dxa"/>
          </w:tcPr>
          <w:p w:rsidR="003D2824" w:rsidRDefault="003D2824"/>
        </w:tc>
        <w:tc>
          <w:tcPr>
            <w:tcW w:w="1418" w:type="dxa"/>
          </w:tcPr>
          <w:p w:rsidR="003D2824" w:rsidRDefault="003D2824"/>
        </w:tc>
        <w:tc>
          <w:tcPr>
            <w:tcW w:w="1275" w:type="dxa"/>
          </w:tcPr>
          <w:p w:rsidR="003D2824" w:rsidRDefault="003D2824"/>
        </w:tc>
        <w:tc>
          <w:tcPr>
            <w:tcW w:w="1196" w:type="dxa"/>
          </w:tcPr>
          <w:p w:rsidR="003D2824" w:rsidRDefault="003D2824"/>
        </w:tc>
      </w:tr>
      <w:tr w:rsidR="003D2824" w:rsidTr="00DD133E">
        <w:tc>
          <w:tcPr>
            <w:tcW w:w="5353" w:type="dxa"/>
            <w:shd w:val="clear" w:color="auto" w:fill="92D050"/>
          </w:tcPr>
          <w:p w:rsidR="003D2824" w:rsidRDefault="003D2824">
            <w:proofErr w:type="spellStart"/>
            <w:r w:rsidRPr="003D2824">
              <w:t>i</w:t>
            </w:r>
            <w:proofErr w:type="spellEnd"/>
            <w:r w:rsidRPr="003D2824">
              <w:t xml:space="preserve">. </w:t>
            </w:r>
            <w:proofErr w:type="spellStart"/>
            <w:r w:rsidRPr="003D2824">
              <w:t>Aciclovir</w:t>
            </w:r>
            <w:proofErr w:type="spellEnd"/>
            <w:r w:rsidRPr="003D2824">
              <w:t xml:space="preserve"> Cream 5%</w:t>
            </w:r>
          </w:p>
        </w:tc>
        <w:tc>
          <w:tcPr>
            <w:tcW w:w="1418" w:type="dxa"/>
            <w:shd w:val="clear" w:color="auto" w:fill="92D050"/>
          </w:tcPr>
          <w:p w:rsidR="003D2824" w:rsidRDefault="003D2824"/>
        </w:tc>
        <w:tc>
          <w:tcPr>
            <w:tcW w:w="1275" w:type="dxa"/>
          </w:tcPr>
          <w:p w:rsidR="003D2824" w:rsidRDefault="003D2824"/>
        </w:tc>
        <w:tc>
          <w:tcPr>
            <w:tcW w:w="1196" w:type="dxa"/>
          </w:tcPr>
          <w:p w:rsidR="003D2824" w:rsidRDefault="003D2824"/>
        </w:tc>
      </w:tr>
    </w:tbl>
    <w:p w:rsidR="003D2824" w:rsidRDefault="003D2824"/>
    <w:p w:rsidR="003D2824" w:rsidRDefault="003D2824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 xml:space="preserve">13.10.4 </w:t>
      </w:r>
      <w:proofErr w:type="spellStart"/>
      <w:r>
        <w:rPr>
          <w:rStyle w:val="Strong"/>
          <w:rFonts w:ascii="Helvetica" w:hAnsi="Helvetica" w:cs="Helvetica"/>
          <w:color w:val="444444"/>
          <w:sz w:val="21"/>
          <w:szCs w:val="21"/>
        </w:rPr>
        <w:t>Parasiticidal</w:t>
      </w:r>
      <w:proofErr w:type="spellEnd"/>
      <w:r>
        <w:rPr>
          <w:rStyle w:val="Strong"/>
          <w:rFonts w:ascii="Helvetica" w:hAnsi="Helvetica" w:cs="Helvetica"/>
          <w:color w:val="444444"/>
          <w:sz w:val="21"/>
          <w:szCs w:val="21"/>
        </w:rPr>
        <w:t xml:space="preserve"> preparations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1418"/>
        <w:gridCol w:w="1275"/>
        <w:gridCol w:w="1196"/>
      </w:tblGrid>
      <w:tr w:rsidR="003D2824" w:rsidTr="003D2824">
        <w:tc>
          <w:tcPr>
            <w:tcW w:w="5353" w:type="dxa"/>
          </w:tcPr>
          <w:p w:rsidR="003D2824" w:rsidRDefault="003D2824"/>
        </w:tc>
        <w:tc>
          <w:tcPr>
            <w:tcW w:w="1418" w:type="dxa"/>
          </w:tcPr>
          <w:p w:rsidR="003D2824" w:rsidRDefault="003D2824"/>
        </w:tc>
        <w:tc>
          <w:tcPr>
            <w:tcW w:w="1275" w:type="dxa"/>
          </w:tcPr>
          <w:p w:rsidR="003D2824" w:rsidRDefault="003D2824"/>
        </w:tc>
        <w:tc>
          <w:tcPr>
            <w:tcW w:w="1196" w:type="dxa"/>
          </w:tcPr>
          <w:p w:rsidR="003D2824" w:rsidRDefault="003D2824"/>
        </w:tc>
      </w:tr>
      <w:tr w:rsidR="003D2824" w:rsidTr="00DD133E">
        <w:tc>
          <w:tcPr>
            <w:tcW w:w="5353" w:type="dxa"/>
            <w:shd w:val="clear" w:color="auto" w:fill="92D050"/>
          </w:tcPr>
          <w:p w:rsidR="003D2824" w:rsidRPr="00CB66F0" w:rsidRDefault="003D2824" w:rsidP="00DD133E">
            <w:proofErr w:type="spellStart"/>
            <w:r w:rsidRPr="00CB66F0">
              <w:t>i</w:t>
            </w:r>
            <w:proofErr w:type="spellEnd"/>
            <w:r w:rsidRPr="00CB66F0">
              <w:t>. Permethrin Cream Rinse 1%</w:t>
            </w:r>
          </w:p>
        </w:tc>
        <w:tc>
          <w:tcPr>
            <w:tcW w:w="1418" w:type="dxa"/>
            <w:shd w:val="clear" w:color="auto" w:fill="92D050"/>
          </w:tcPr>
          <w:p w:rsidR="003D2824" w:rsidRDefault="003D2824"/>
        </w:tc>
        <w:tc>
          <w:tcPr>
            <w:tcW w:w="1275" w:type="dxa"/>
          </w:tcPr>
          <w:p w:rsidR="003D2824" w:rsidRDefault="003D2824"/>
        </w:tc>
        <w:tc>
          <w:tcPr>
            <w:tcW w:w="1196" w:type="dxa"/>
          </w:tcPr>
          <w:p w:rsidR="003D2824" w:rsidRDefault="003D2824"/>
        </w:tc>
      </w:tr>
      <w:tr w:rsidR="003D2824" w:rsidTr="00D91F7C">
        <w:tc>
          <w:tcPr>
            <w:tcW w:w="5353" w:type="dxa"/>
            <w:shd w:val="clear" w:color="auto" w:fill="BFBFBF" w:themeFill="background1" w:themeFillShade="BF"/>
          </w:tcPr>
          <w:p w:rsidR="003D2824" w:rsidRPr="00CB66F0" w:rsidRDefault="003D2824" w:rsidP="00DD133E">
            <w:r w:rsidRPr="00CB66F0">
              <w:t xml:space="preserve"> ii. </w:t>
            </w:r>
            <w:proofErr w:type="spellStart"/>
            <w:r w:rsidRPr="00CB66F0">
              <w:t>Phenothrin</w:t>
            </w:r>
            <w:proofErr w:type="spellEnd"/>
            <w:r w:rsidRPr="00CB66F0">
              <w:t xml:space="preserve"> Aqueous Based </w:t>
            </w:r>
            <w:r w:rsidRPr="00D63BF8">
              <w:rPr>
                <w:color w:val="92D050"/>
              </w:rPr>
              <w:t>Lotion</w:t>
            </w:r>
            <w:r w:rsidRPr="00CB66F0">
              <w:t xml:space="preserve"> 0.2%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3D2824" w:rsidRDefault="003D2824"/>
        </w:tc>
        <w:tc>
          <w:tcPr>
            <w:tcW w:w="1275" w:type="dxa"/>
          </w:tcPr>
          <w:p w:rsidR="003D2824" w:rsidRDefault="003D2824"/>
        </w:tc>
        <w:tc>
          <w:tcPr>
            <w:tcW w:w="1196" w:type="dxa"/>
          </w:tcPr>
          <w:p w:rsidR="003D2824" w:rsidRDefault="00EF2AE6">
            <w:r>
              <w:t>Check use</w:t>
            </w:r>
          </w:p>
        </w:tc>
      </w:tr>
      <w:tr w:rsidR="003D2824" w:rsidTr="00DD133E">
        <w:tc>
          <w:tcPr>
            <w:tcW w:w="5353" w:type="dxa"/>
            <w:shd w:val="clear" w:color="auto" w:fill="92D050"/>
          </w:tcPr>
          <w:p w:rsidR="003D2824" w:rsidRPr="00CB66F0" w:rsidRDefault="003D2824" w:rsidP="00DD133E">
            <w:r w:rsidRPr="00CB66F0">
              <w:t xml:space="preserve"> iii. Malathion Aqueous Solution 0.5%</w:t>
            </w:r>
          </w:p>
        </w:tc>
        <w:tc>
          <w:tcPr>
            <w:tcW w:w="1418" w:type="dxa"/>
            <w:shd w:val="clear" w:color="auto" w:fill="92D050"/>
          </w:tcPr>
          <w:p w:rsidR="003D2824" w:rsidRDefault="003D2824"/>
        </w:tc>
        <w:tc>
          <w:tcPr>
            <w:tcW w:w="1275" w:type="dxa"/>
          </w:tcPr>
          <w:p w:rsidR="003D2824" w:rsidRDefault="003D2824"/>
        </w:tc>
        <w:tc>
          <w:tcPr>
            <w:tcW w:w="1196" w:type="dxa"/>
          </w:tcPr>
          <w:p w:rsidR="003D2824" w:rsidRDefault="003D2824"/>
        </w:tc>
      </w:tr>
      <w:tr w:rsidR="003D2824" w:rsidTr="00DD133E">
        <w:tc>
          <w:tcPr>
            <w:tcW w:w="5353" w:type="dxa"/>
            <w:shd w:val="clear" w:color="auto" w:fill="92D050"/>
          </w:tcPr>
          <w:p w:rsidR="003D2824" w:rsidRPr="00CB66F0" w:rsidRDefault="003D2824" w:rsidP="00DD133E">
            <w:r w:rsidRPr="00CB66F0">
              <w:lastRenderedPageBreak/>
              <w:t xml:space="preserve"> iv. </w:t>
            </w:r>
            <w:proofErr w:type="spellStart"/>
            <w:r w:rsidRPr="00CB66F0">
              <w:t>Dimeticone</w:t>
            </w:r>
            <w:proofErr w:type="spellEnd"/>
            <w:r w:rsidRPr="00CB66F0">
              <w:t xml:space="preserve"> 4% Lotion</w:t>
            </w:r>
          </w:p>
        </w:tc>
        <w:tc>
          <w:tcPr>
            <w:tcW w:w="1418" w:type="dxa"/>
            <w:shd w:val="clear" w:color="auto" w:fill="92D050"/>
          </w:tcPr>
          <w:p w:rsidR="003D2824" w:rsidRDefault="003D2824"/>
        </w:tc>
        <w:tc>
          <w:tcPr>
            <w:tcW w:w="1275" w:type="dxa"/>
          </w:tcPr>
          <w:p w:rsidR="003D2824" w:rsidRDefault="003D2824"/>
        </w:tc>
        <w:tc>
          <w:tcPr>
            <w:tcW w:w="1196" w:type="dxa"/>
          </w:tcPr>
          <w:p w:rsidR="003D2824" w:rsidRDefault="003D2824"/>
        </w:tc>
      </w:tr>
      <w:tr w:rsidR="003D2824" w:rsidTr="00DD133E">
        <w:tc>
          <w:tcPr>
            <w:tcW w:w="5353" w:type="dxa"/>
            <w:shd w:val="clear" w:color="auto" w:fill="92D050"/>
          </w:tcPr>
          <w:p w:rsidR="003D2824" w:rsidRPr="00CB66F0" w:rsidRDefault="003D2824" w:rsidP="00DD133E">
            <w:r w:rsidRPr="00CB66F0">
              <w:t xml:space="preserve"> v. Benzyl Benzoate Application 25%</w:t>
            </w:r>
          </w:p>
        </w:tc>
        <w:tc>
          <w:tcPr>
            <w:tcW w:w="1418" w:type="dxa"/>
            <w:shd w:val="clear" w:color="auto" w:fill="92D050"/>
          </w:tcPr>
          <w:p w:rsidR="003D2824" w:rsidRDefault="003D2824"/>
        </w:tc>
        <w:tc>
          <w:tcPr>
            <w:tcW w:w="1275" w:type="dxa"/>
          </w:tcPr>
          <w:p w:rsidR="003D2824" w:rsidRDefault="003D2824"/>
        </w:tc>
        <w:tc>
          <w:tcPr>
            <w:tcW w:w="1196" w:type="dxa"/>
          </w:tcPr>
          <w:p w:rsidR="003D2824" w:rsidRDefault="003D2824"/>
        </w:tc>
      </w:tr>
      <w:tr w:rsidR="003D2824" w:rsidTr="00D63BF8">
        <w:tc>
          <w:tcPr>
            <w:tcW w:w="5353" w:type="dxa"/>
            <w:shd w:val="clear" w:color="auto" w:fill="A6A6A6" w:themeFill="background1" w:themeFillShade="A6"/>
          </w:tcPr>
          <w:p w:rsidR="003D2824" w:rsidRDefault="003D2824" w:rsidP="00DD133E">
            <w:r w:rsidRPr="00CB66F0">
              <w:t xml:space="preserve"> vi. </w:t>
            </w:r>
            <w:proofErr w:type="spellStart"/>
            <w:r w:rsidRPr="00CB66F0">
              <w:t>Carbaryl</w:t>
            </w:r>
            <w:proofErr w:type="spellEnd"/>
            <w:r w:rsidRPr="00CB66F0">
              <w:t xml:space="preserve"> Aqueous Liquid 1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6A6A6" w:themeFill="background1" w:themeFillShade="A6"/>
          </w:tcPr>
          <w:p w:rsidR="003D2824" w:rsidRDefault="003D2824"/>
        </w:tc>
        <w:tc>
          <w:tcPr>
            <w:tcW w:w="1275" w:type="dxa"/>
          </w:tcPr>
          <w:p w:rsidR="003D2824" w:rsidRDefault="003D2824"/>
        </w:tc>
        <w:tc>
          <w:tcPr>
            <w:tcW w:w="1196" w:type="dxa"/>
          </w:tcPr>
          <w:p w:rsidR="003D2824" w:rsidRDefault="003D2824"/>
        </w:tc>
      </w:tr>
    </w:tbl>
    <w:p w:rsidR="003D2824" w:rsidRDefault="003D2824"/>
    <w:p w:rsidR="003D2824" w:rsidRDefault="003D2824"/>
    <w:p w:rsidR="003D2824" w:rsidRDefault="003D2824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13.10.5 Preparations for minor cuts and abrasions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1418"/>
        <w:gridCol w:w="1275"/>
        <w:gridCol w:w="1196"/>
      </w:tblGrid>
      <w:tr w:rsidR="003D2824" w:rsidTr="003D2824">
        <w:tc>
          <w:tcPr>
            <w:tcW w:w="5353" w:type="dxa"/>
          </w:tcPr>
          <w:p w:rsidR="003D2824" w:rsidRDefault="003D2824"/>
        </w:tc>
        <w:tc>
          <w:tcPr>
            <w:tcW w:w="1418" w:type="dxa"/>
          </w:tcPr>
          <w:p w:rsidR="003D2824" w:rsidRDefault="003D2824"/>
        </w:tc>
        <w:tc>
          <w:tcPr>
            <w:tcW w:w="1275" w:type="dxa"/>
          </w:tcPr>
          <w:p w:rsidR="003D2824" w:rsidRDefault="003D2824"/>
        </w:tc>
        <w:tc>
          <w:tcPr>
            <w:tcW w:w="1196" w:type="dxa"/>
          </w:tcPr>
          <w:p w:rsidR="003D2824" w:rsidRDefault="003D2824"/>
        </w:tc>
      </w:tr>
      <w:tr w:rsidR="003D2824" w:rsidTr="00DD133E">
        <w:tc>
          <w:tcPr>
            <w:tcW w:w="5353" w:type="dxa"/>
            <w:shd w:val="clear" w:color="auto" w:fill="92D050"/>
          </w:tcPr>
          <w:p w:rsidR="003D2824" w:rsidRDefault="003D2824"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i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. Magnesium Sulphate Paste 50mg</w:t>
            </w:r>
          </w:p>
        </w:tc>
        <w:tc>
          <w:tcPr>
            <w:tcW w:w="1418" w:type="dxa"/>
            <w:shd w:val="clear" w:color="auto" w:fill="92D050"/>
          </w:tcPr>
          <w:p w:rsidR="003D2824" w:rsidRDefault="003D2824"/>
        </w:tc>
        <w:tc>
          <w:tcPr>
            <w:tcW w:w="1275" w:type="dxa"/>
          </w:tcPr>
          <w:p w:rsidR="003D2824" w:rsidRDefault="003D2824"/>
        </w:tc>
        <w:tc>
          <w:tcPr>
            <w:tcW w:w="1196" w:type="dxa"/>
          </w:tcPr>
          <w:p w:rsidR="003D2824" w:rsidRDefault="00EF2AE6">
            <w:r>
              <w:t xml:space="preserve">Check use </w:t>
            </w:r>
          </w:p>
        </w:tc>
      </w:tr>
    </w:tbl>
    <w:p w:rsidR="003D2824" w:rsidRDefault="003D2824"/>
    <w:p w:rsidR="003D2824" w:rsidRPr="003D2824" w:rsidRDefault="003D2824" w:rsidP="003D2824">
      <w:pPr>
        <w:spacing w:after="360" w:line="240" w:lineRule="auto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en-GB"/>
        </w:rPr>
      </w:pPr>
      <w:r w:rsidRPr="003D2824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en-GB"/>
        </w:rPr>
        <w:t xml:space="preserve">13.11 Skin cleansers, antiseptics, and </w:t>
      </w:r>
      <w:proofErr w:type="spellStart"/>
      <w:r w:rsidRPr="003D2824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en-GB"/>
        </w:rPr>
        <w:t>desloughing</w:t>
      </w:r>
      <w:proofErr w:type="spellEnd"/>
      <w:r w:rsidRPr="003D2824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en-GB"/>
        </w:rPr>
        <w:t xml:space="preserve"> agents</w:t>
      </w:r>
    </w:p>
    <w:p w:rsidR="003D2824" w:rsidRDefault="003D2824" w:rsidP="003D2824">
      <w:pPr>
        <w:spacing w:after="360" w:line="240" w:lineRule="auto"/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en-GB"/>
        </w:rPr>
      </w:pPr>
      <w:r w:rsidRPr="003D2824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en-GB"/>
        </w:rPr>
        <w:t>13.11.6 Oxidisers and dyes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1418"/>
        <w:gridCol w:w="1275"/>
        <w:gridCol w:w="1196"/>
      </w:tblGrid>
      <w:tr w:rsidR="003D2824" w:rsidTr="003D2824">
        <w:tc>
          <w:tcPr>
            <w:tcW w:w="5353" w:type="dxa"/>
          </w:tcPr>
          <w:p w:rsidR="003D2824" w:rsidRDefault="003D2824" w:rsidP="003D2824">
            <w:pPr>
              <w:spacing w:after="36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</w:p>
        </w:tc>
        <w:tc>
          <w:tcPr>
            <w:tcW w:w="1418" w:type="dxa"/>
          </w:tcPr>
          <w:p w:rsidR="003D2824" w:rsidRDefault="003D2824" w:rsidP="003D2824">
            <w:pPr>
              <w:spacing w:after="36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</w:p>
        </w:tc>
        <w:tc>
          <w:tcPr>
            <w:tcW w:w="1275" w:type="dxa"/>
          </w:tcPr>
          <w:p w:rsidR="003D2824" w:rsidRDefault="003D2824" w:rsidP="003D2824">
            <w:pPr>
              <w:spacing w:after="36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</w:p>
        </w:tc>
        <w:tc>
          <w:tcPr>
            <w:tcW w:w="1196" w:type="dxa"/>
          </w:tcPr>
          <w:p w:rsidR="003D2824" w:rsidRDefault="003D2824" w:rsidP="003D2824">
            <w:pPr>
              <w:spacing w:after="36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</w:p>
        </w:tc>
      </w:tr>
      <w:tr w:rsidR="003D2824" w:rsidTr="00EF2AE6">
        <w:tc>
          <w:tcPr>
            <w:tcW w:w="5353" w:type="dxa"/>
            <w:shd w:val="clear" w:color="auto" w:fill="A6A6A6" w:themeFill="background1" w:themeFillShade="A6"/>
          </w:tcPr>
          <w:p w:rsidR="003D2824" w:rsidRPr="00C52CAA" w:rsidRDefault="003D2824" w:rsidP="00DD133E">
            <w:proofErr w:type="spellStart"/>
            <w:r w:rsidRPr="00C52CAA">
              <w:t>i</w:t>
            </w:r>
            <w:proofErr w:type="spellEnd"/>
            <w:r w:rsidRPr="00C52CAA">
              <w:t>. Potassium Permanganate Solution 0.1%</w:t>
            </w:r>
          </w:p>
        </w:tc>
        <w:tc>
          <w:tcPr>
            <w:tcW w:w="1418" w:type="dxa"/>
          </w:tcPr>
          <w:p w:rsidR="003D2824" w:rsidRDefault="003D2824" w:rsidP="003D2824">
            <w:pPr>
              <w:spacing w:after="36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</w:p>
        </w:tc>
        <w:tc>
          <w:tcPr>
            <w:tcW w:w="1275" w:type="dxa"/>
          </w:tcPr>
          <w:p w:rsidR="003D2824" w:rsidRDefault="003D2824" w:rsidP="003D2824">
            <w:pPr>
              <w:spacing w:after="36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</w:p>
        </w:tc>
        <w:tc>
          <w:tcPr>
            <w:tcW w:w="1196" w:type="dxa"/>
          </w:tcPr>
          <w:p w:rsidR="003D2824" w:rsidRDefault="00EF2AE6" w:rsidP="003D2824">
            <w:pPr>
              <w:spacing w:after="36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 xml:space="preserve">Query use </w:t>
            </w:r>
          </w:p>
        </w:tc>
      </w:tr>
      <w:tr w:rsidR="003D2824" w:rsidTr="00EF2AE6">
        <w:tc>
          <w:tcPr>
            <w:tcW w:w="5353" w:type="dxa"/>
            <w:shd w:val="clear" w:color="auto" w:fill="92D050"/>
          </w:tcPr>
          <w:p w:rsidR="003D2824" w:rsidRPr="00C52CAA" w:rsidRDefault="003D2824" w:rsidP="00DD133E">
            <w:r w:rsidRPr="00C52CAA">
              <w:t xml:space="preserve"> ii. Hydrogen Peroxide Solution 3%, 6%</w:t>
            </w:r>
          </w:p>
        </w:tc>
        <w:tc>
          <w:tcPr>
            <w:tcW w:w="1418" w:type="dxa"/>
          </w:tcPr>
          <w:p w:rsidR="003D2824" w:rsidRDefault="003D2824" w:rsidP="003D2824">
            <w:pPr>
              <w:spacing w:after="36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</w:p>
        </w:tc>
        <w:tc>
          <w:tcPr>
            <w:tcW w:w="1275" w:type="dxa"/>
          </w:tcPr>
          <w:p w:rsidR="003D2824" w:rsidRDefault="003D2824" w:rsidP="003D2824">
            <w:pPr>
              <w:spacing w:after="36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</w:p>
        </w:tc>
        <w:tc>
          <w:tcPr>
            <w:tcW w:w="1196" w:type="dxa"/>
          </w:tcPr>
          <w:p w:rsidR="003D2824" w:rsidRDefault="00EF2AE6" w:rsidP="003D2824">
            <w:pPr>
              <w:spacing w:after="36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 xml:space="preserve">Query use </w:t>
            </w:r>
          </w:p>
        </w:tc>
      </w:tr>
      <w:tr w:rsidR="003D2824" w:rsidTr="00EF2AE6">
        <w:tc>
          <w:tcPr>
            <w:tcW w:w="5353" w:type="dxa"/>
            <w:shd w:val="clear" w:color="auto" w:fill="92D050"/>
          </w:tcPr>
          <w:p w:rsidR="003D2824" w:rsidRDefault="003D2824" w:rsidP="00DD133E">
            <w:r w:rsidRPr="00C52CAA">
              <w:t xml:space="preserve"> iii. Hydrogen Peroxide Cream 1%</w:t>
            </w:r>
          </w:p>
        </w:tc>
        <w:tc>
          <w:tcPr>
            <w:tcW w:w="1418" w:type="dxa"/>
          </w:tcPr>
          <w:p w:rsidR="003D2824" w:rsidRDefault="003D2824" w:rsidP="003D2824">
            <w:pPr>
              <w:spacing w:after="36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</w:p>
        </w:tc>
        <w:tc>
          <w:tcPr>
            <w:tcW w:w="1275" w:type="dxa"/>
          </w:tcPr>
          <w:p w:rsidR="003D2824" w:rsidRDefault="003D2824" w:rsidP="003D2824">
            <w:pPr>
              <w:spacing w:after="36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</w:p>
        </w:tc>
        <w:tc>
          <w:tcPr>
            <w:tcW w:w="1196" w:type="dxa"/>
          </w:tcPr>
          <w:p w:rsidR="003D2824" w:rsidRDefault="00EF2AE6" w:rsidP="003D2824">
            <w:pPr>
              <w:spacing w:after="36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en-GB"/>
              </w:rPr>
              <w:t xml:space="preserve">Query use </w:t>
            </w:r>
          </w:p>
        </w:tc>
      </w:tr>
    </w:tbl>
    <w:p w:rsidR="009A6237" w:rsidRDefault="009A6237">
      <w:pPr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</w:pPr>
    </w:p>
    <w:p w:rsidR="003D2824" w:rsidRDefault="003D2824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13.11.7 Preparations for promotion of wound healing</w:t>
      </w:r>
    </w:p>
    <w:p w:rsidR="003D2824" w:rsidRPr="003D2824" w:rsidRDefault="003D2824" w:rsidP="003D2824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</w:pPr>
      <w:r w:rsidRPr="003D2824"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  <w:t>See wound care formulary or BNF guidance</w:t>
      </w:r>
    </w:p>
    <w:p w:rsidR="003D2824" w:rsidRPr="003D2824" w:rsidRDefault="003D2824" w:rsidP="003D2824">
      <w:pPr>
        <w:spacing w:before="360" w:after="360" w:line="240" w:lineRule="auto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en-GB"/>
        </w:rPr>
      </w:pPr>
      <w:r w:rsidRPr="003D2824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en-GB"/>
        </w:rPr>
        <w:t>13.12 Antiperspirants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1204"/>
        <w:gridCol w:w="1086"/>
        <w:gridCol w:w="2344"/>
      </w:tblGrid>
      <w:tr w:rsidR="003D2824" w:rsidTr="00EF2AE6">
        <w:tc>
          <w:tcPr>
            <w:tcW w:w="5353" w:type="dxa"/>
            <w:shd w:val="clear" w:color="auto" w:fill="92D050"/>
          </w:tcPr>
          <w:p w:rsidR="003D2824" w:rsidRDefault="003D2824"/>
        </w:tc>
        <w:tc>
          <w:tcPr>
            <w:tcW w:w="1418" w:type="dxa"/>
          </w:tcPr>
          <w:p w:rsidR="003D2824" w:rsidRDefault="003D2824"/>
        </w:tc>
        <w:tc>
          <w:tcPr>
            <w:tcW w:w="1275" w:type="dxa"/>
          </w:tcPr>
          <w:p w:rsidR="003D2824" w:rsidRDefault="003D2824"/>
        </w:tc>
        <w:tc>
          <w:tcPr>
            <w:tcW w:w="1196" w:type="dxa"/>
          </w:tcPr>
          <w:p w:rsidR="003D2824" w:rsidRDefault="003D2824"/>
        </w:tc>
      </w:tr>
      <w:tr w:rsidR="003D2824" w:rsidTr="00DD133E">
        <w:tc>
          <w:tcPr>
            <w:tcW w:w="5353" w:type="dxa"/>
            <w:shd w:val="clear" w:color="auto" w:fill="92D050"/>
          </w:tcPr>
          <w:p w:rsidR="003D2824" w:rsidRDefault="003D2824"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i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. Aluminium Chloride 20% in Spirit Roll-on</w:t>
            </w:r>
          </w:p>
        </w:tc>
        <w:tc>
          <w:tcPr>
            <w:tcW w:w="1418" w:type="dxa"/>
            <w:shd w:val="clear" w:color="auto" w:fill="92D050"/>
          </w:tcPr>
          <w:p w:rsidR="003D2824" w:rsidRDefault="003D2824"/>
        </w:tc>
        <w:tc>
          <w:tcPr>
            <w:tcW w:w="1275" w:type="dxa"/>
          </w:tcPr>
          <w:p w:rsidR="003D2824" w:rsidRDefault="003D2824"/>
        </w:tc>
        <w:tc>
          <w:tcPr>
            <w:tcW w:w="1196" w:type="dxa"/>
          </w:tcPr>
          <w:p w:rsidR="003D2824" w:rsidRDefault="00DD133E">
            <w:r>
              <w:t>Specific conditions/restrictions?</w:t>
            </w:r>
          </w:p>
        </w:tc>
      </w:tr>
    </w:tbl>
    <w:p w:rsidR="003D2824" w:rsidRDefault="003D2824"/>
    <w:p w:rsidR="009A6237" w:rsidRDefault="009A6237">
      <w:pPr>
        <w:rPr>
          <w:rFonts w:ascii="Helvetica" w:hAnsi="Helvetica" w:cs="Helvetica"/>
          <w:b/>
          <w:bCs/>
          <w:color w:val="444444"/>
          <w:sz w:val="27"/>
          <w:szCs w:val="27"/>
        </w:rPr>
      </w:pPr>
    </w:p>
    <w:p w:rsidR="003D2824" w:rsidRDefault="003D2824">
      <w:pPr>
        <w:rPr>
          <w:rFonts w:ascii="Helvetica" w:hAnsi="Helvetica" w:cs="Helvetica"/>
          <w:b/>
          <w:bCs/>
          <w:color w:val="444444"/>
          <w:sz w:val="27"/>
          <w:szCs w:val="27"/>
        </w:rPr>
      </w:pPr>
      <w:r>
        <w:rPr>
          <w:rFonts w:ascii="Helvetica" w:hAnsi="Helvetica" w:cs="Helvetica"/>
          <w:b/>
          <w:bCs/>
          <w:color w:val="444444"/>
          <w:sz w:val="27"/>
          <w:szCs w:val="27"/>
        </w:rPr>
        <w:t>13.13 Topical circulatory preparations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1418"/>
        <w:gridCol w:w="1275"/>
        <w:gridCol w:w="1196"/>
      </w:tblGrid>
      <w:tr w:rsidR="003D2824" w:rsidTr="003D2824">
        <w:tc>
          <w:tcPr>
            <w:tcW w:w="5353" w:type="dxa"/>
          </w:tcPr>
          <w:p w:rsidR="003D2824" w:rsidRDefault="003D2824"/>
        </w:tc>
        <w:tc>
          <w:tcPr>
            <w:tcW w:w="1418" w:type="dxa"/>
          </w:tcPr>
          <w:p w:rsidR="003D2824" w:rsidRDefault="003D2824"/>
        </w:tc>
        <w:tc>
          <w:tcPr>
            <w:tcW w:w="1275" w:type="dxa"/>
          </w:tcPr>
          <w:p w:rsidR="003D2824" w:rsidRDefault="003D2824"/>
        </w:tc>
        <w:tc>
          <w:tcPr>
            <w:tcW w:w="1196" w:type="dxa"/>
          </w:tcPr>
          <w:p w:rsidR="003D2824" w:rsidRDefault="003D2824"/>
        </w:tc>
      </w:tr>
      <w:tr w:rsidR="003D2824" w:rsidTr="00D63BF8">
        <w:tc>
          <w:tcPr>
            <w:tcW w:w="5353" w:type="dxa"/>
            <w:shd w:val="clear" w:color="auto" w:fill="BFBFBF" w:themeFill="background1" w:themeFillShade="BF"/>
          </w:tcPr>
          <w:p w:rsidR="003D2824" w:rsidRDefault="003D2824"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i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. Heparinoid 0.3% Cream, Gel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3D2824" w:rsidRDefault="003D2824"/>
        </w:tc>
        <w:tc>
          <w:tcPr>
            <w:tcW w:w="1275" w:type="dxa"/>
          </w:tcPr>
          <w:p w:rsidR="003D2824" w:rsidRDefault="003D2824"/>
        </w:tc>
        <w:tc>
          <w:tcPr>
            <w:tcW w:w="1196" w:type="dxa"/>
          </w:tcPr>
          <w:p w:rsidR="003D2824" w:rsidRDefault="003D2824"/>
        </w:tc>
      </w:tr>
    </w:tbl>
    <w:p w:rsidR="003D2824" w:rsidRDefault="003D2824"/>
    <w:p w:rsidR="003D2824" w:rsidRDefault="003D2824">
      <w:pPr>
        <w:rPr>
          <w:rFonts w:ascii="Helvetica" w:hAnsi="Helvetica" w:cs="Helvetica"/>
          <w:b/>
          <w:bCs/>
          <w:color w:val="444444"/>
          <w:sz w:val="27"/>
          <w:szCs w:val="27"/>
        </w:rPr>
      </w:pPr>
      <w:r>
        <w:rPr>
          <w:rFonts w:ascii="Helvetica" w:hAnsi="Helvetica" w:cs="Helvetica"/>
          <w:b/>
          <w:bCs/>
          <w:color w:val="444444"/>
          <w:sz w:val="27"/>
          <w:szCs w:val="27"/>
        </w:rPr>
        <w:t>13.14 Miscellaneous Inflammatory/</w:t>
      </w:r>
      <w:proofErr w:type="spellStart"/>
      <w:r>
        <w:rPr>
          <w:rFonts w:ascii="Helvetica" w:hAnsi="Helvetica" w:cs="Helvetica"/>
          <w:b/>
          <w:bCs/>
          <w:color w:val="444444"/>
          <w:sz w:val="27"/>
          <w:szCs w:val="27"/>
        </w:rPr>
        <w:t>vasulitic</w:t>
      </w:r>
      <w:proofErr w:type="spellEnd"/>
      <w:r>
        <w:rPr>
          <w:rFonts w:ascii="Helvetica" w:hAnsi="Helvetica" w:cs="Helvetica"/>
          <w:b/>
          <w:bCs/>
          <w:color w:val="444444"/>
          <w:sz w:val="27"/>
          <w:szCs w:val="27"/>
        </w:rPr>
        <w:t xml:space="preserve"> dermatosis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1418"/>
        <w:gridCol w:w="1275"/>
        <w:gridCol w:w="1196"/>
      </w:tblGrid>
      <w:tr w:rsidR="003D2824" w:rsidTr="003D2824">
        <w:tc>
          <w:tcPr>
            <w:tcW w:w="5353" w:type="dxa"/>
          </w:tcPr>
          <w:p w:rsidR="003D2824" w:rsidRDefault="003D2824"/>
        </w:tc>
        <w:tc>
          <w:tcPr>
            <w:tcW w:w="1418" w:type="dxa"/>
          </w:tcPr>
          <w:p w:rsidR="003D2824" w:rsidRDefault="003D2824"/>
        </w:tc>
        <w:tc>
          <w:tcPr>
            <w:tcW w:w="1275" w:type="dxa"/>
          </w:tcPr>
          <w:p w:rsidR="003D2824" w:rsidRDefault="003D2824"/>
        </w:tc>
        <w:tc>
          <w:tcPr>
            <w:tcW w:w="1196" w:type="dxa"/>
          </w:tcPr>
          <w:p w:rsidR="003D2824" w:rsidRDefault="003D2824"/>
        </w:tc>
      </w:tr>
      <w:tr w:rsidR="003D2824" w:rsidTr="00DD133E">
        <w:tc>
          <w:tcPr>
            <w:tcW w:w="5353" w:type="dxa"/>
            <w:shd w:val="clear" w:color="auto" w:fill="FFC000"/>
          </w:tcPr>
          <w:p w:rsidR="003D2824" w:rsidRPr="00DE2D0B" w:rsidRDefault="003D2824" w:rsidP="00DD133E">
            <w:proofErr w:type="spellStart"/>
            <w:proofErr w:type="gramStart"/>
            <w:r w:rsidRPr="00DE2D0B">
              <w:lastRenderedPageBreak/>
              <w:t>i</w:t>
            </w:r>
            <w:proofErr w:type="spellEnd"/>
            <w:proofErr w:type="gramEnd"/>
            <w:r w:rsidRPr="00DE2D0B">
              <w:t xml:space="preserve">. Mycophenolate </w:t>
            </w:r>
            <w:proofErr w:type="spellStart"/>
            <w:r w:rsidRPr="00DE2D0B">
              <w:t>Mofetil</w:t>
            </w:r>
            <w:proofErr w:type="spellEnd"/>
            <w:r w:rsidRPr="00DE2D0B">
              <w:t>. Hospital Dermatology Consultant Only, See Chapter 8.2.1</w:t>
            </w:r>
          </w:p>
        </w:tc>
        <w:tc>
          <w:tcPr>
            <w:tcW w:w="1418" w:type="dxa"/>
            <w:shd w:val="clear" w:color="auto" w:fill="FFC000"/>
          </w:tcPr>
          <w:p w:rsidR="003D2824" w:rsidRDefault="003D2824"/>
        </w:tc>
        <w:tc>
          <w:tcPr>
            <w:tcW w:w="1275" w:type="dxa"/>
          </w:tcPr>
          <w:p w:rsidR="003D2824" w:rsidRDefault="003D2824"/>
        </w:tc>
        <w:tc>
          <w:tcPr>
            <w:tcW w:w="1196" w:type="dxa"/>
          </w:tcPr>
          <w:p w:rsidR="003D2824" w:rsidRDefault="003D2824"/>
        </w:tc>
      </w:tr>
      <w:tr w:rsidR="003D2824" w:rsidTr="003D2824">
        <w:tc>
          <w:tcPr>
            <w:tcW w:w="5353" w:type="dxa"/>
          </w:tcPr>
          <w:p w:rsidR="003D2824" w:rsidRPr="00DE2D0B" w:rsidRDefault="003D2824" w:rsidP="00DD133E"/>
        </w:tc>
        <w:tc>
          <w:tcPr>
            <w:tcW w:w="1418" w:type="dxa"/>
          </w:tcPr>
          <w:p w:rsidR="003D2824" w:rsidRDefault="003D2824"/>
        </w:tc>
        <w:tc>
          <w:tcPr>
            <w:tcW w:w="1275" w:type="dxa"/>
          </w:tcPr>
          <w:p w:rsidR="003D2824" w:rsidRDefault="003D2824"/>
        </w:tc>
        <w:tc>
          <w:tcPr>
            <w:tcW w:w="1196" w:type="dxa"/>
          </w:tcPr>
          <w:p w:rsidR="003D2824" w:rsidRDefault="003D2824"/>
        </w:tc>
      </w:tr>
    </w:tbl>
    <w:p w:rsidR="003D2824" w:rsidRDefault="003D2824"/>
    <w:p w:rsidR="000A13AD" w:rsidRDefault="000A13AD"/>
    <w:p w:rsidR="000A13AD" w:rsidRDefault="000A13AD" w:rsidP="000A13AD">
      <w:pPr>
        <w:rPr>
          <w:rFonts w:ascii="Arial" w:hAnsi="Arial" w:cs="Arial"/>
        </w:rPr>
      </w:pPr>
      <w:r>
        <w:t xml:space="preserve">Dimethyl fumarate TA475 </w:t>
      </w:r>
      <w:r w:rsidRPr="00A1165C">
        <w:rPr>
          <w:rFonts w:ascii="Arial" w:hAnsi="Arial" w:cs="Arial"/>
        </w:rPr>
        <w:t xml:space="preserve">Dimethyl fumarate for treating moderate to severe plaque psoriasis – approved in line with NICE </w:t>
      </w:r>
      <w:proofErr w:type="spellStart"/>
      <w:r w:rsidRPr="00A1165C">
        <w:rPr>
          <w:rFonts w:ascii="Arial" w:hAnsi="Arial" w:cs="Arial"/>
        </w:rPr>
        <w:t>recommnedations</w:t>
      </w:r>
      <w:proofErr w:type="spellEnd"/>
      <w:r w:rsidRPr="00A1165C">
        <w:rPr>
          <w:rFonts w:ascii="Arial" w:hAnsi="Arial" w:cs="Arial"/>
        </w:rPr>
        <w:t xml:space="preserve"> of 90 days.  </w:t>
      </w:r>
      <w:proofErr w:type="gramStart"/>
      <w:r w:rsidRPr="00A1165C">
        <w:rPr>
          <w:rFonts w:ascii="Arial" w:hAnsi="Arial" w:cs="Arial"/>
        </w:rPr>
        <w:t>Amber with shared care protocol.</w:t>
      </w:r>
      <w:proofErr w:type="gramEnd"/>
      <w:r w:rsidRPr="00A1165C">
        <w:rPr>
          <w:rFonts w:ascii="Arial" w:hAnsi="Arial" w:cs="Arial"/>
        </w:rPr>
        <w:t xml:space="preserve">  Shared care protocol to be developed by the service.  To be RED until shared care protocol in place.</w:t>
      </w:r>
    </w:p>
    <w:p w:rsidR="000A13AD" w:rsidRDefault="000A13AD" w:rsidP="000A13AD"/>
    <w:sectPr w:rsidR="000A13AD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1CC" w:rsidRDefault="002051CC" w:rsidP="00AC0660">
      <w:pPr>
        <w:spacing w:after="0" w:line="240" w:lineRule="auto"/>
      </w:pPr>
      <w:r>
        <w:separator/>
      </w:r>
    </w:p>
  </w:endnote>
  <w:endnote w:type="continuationSeparator" w:id="0">
    <w:p w:rsidR="002051CC" w:rsidRDefault="002051CC" w:rsidP="00AC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1CC" w:rsidRDefault="002051CC" w:rsidP="00AC0660">
      <w:pPr>
        <w:spacing w:after="0" w:line="240" w:lineRule="auto"/>
      </w:pPr>
      <w:r>
        <w:separator/>
      </w:r>
    </w:p>
  </w:footnote>
  <w:footnote w:type="continuationSeparator" w:id="0">
    <w:p w:rsidR="002051CC" w:rsidRDefault="002051CC" w:rsidP="00AC0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CC" w:rsidRDefault="002051CC">
    <w:pPr>
      <w:pStyle w:val="Header"/>
    </w:pPr>
    <w:r>
      <w:t xml:space="preserve">Draft Version </w:t>
    </w:r>
  </w:p>
  <w:p w:rsidR="002051CC" w:rsidRDefault="002051CC">
    <w:pPr>
      <w:pStyle w:val="Header"/>
    </w:pPr>
    <w:r>
      <w:t>Date ratified by clinical Lead 24.11.2017</w:t>
    </w:r>
  </w:p>
  <w:sdt>
    <w:sdtPr>
      <w:id w:val="2034761725"/>
      <w:docPartObj>
        <w:docPartGallery w:val="Watermarks"/>
        <w:docPartUnique/>
      </w:docPartObj>
    </w:sdtPr>
    <w:sdtContent>
      <w:p w:rsidR="002051CC" w:rsidRDefault="002051CC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973147" o:spid="_x0000_s2050" type="#_x0000_t136" style="position:absolute;margin-left:0;margin-top:0;width:397.65pt;height:238.6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26B0A"/>
    <w:multiLevelType w:val="hybridMultilevel"/>
    <w:tmpl w:val="32962646"/>
    <w:lvl w:ilvl="0" w:tplc="3176F0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54155"/>
    <w:multiLevelType w:val="hybridMultilevel"/>
    <w:tmpl w:val="997237FE"/>
    <w:lvl w:ilvl="0" w:tplc="06D0C85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4B"/>
    <w:rsid w:val="00030AB6"/>
    <w:rsid w:val="000A13AD"/>
    <w:rsid w:val="000B4A7D"/>
    <w:rsid w:val="000F3340"/>
    <w:rsid w:val="000F4A65"/>
    <w:rsid w:val="001865EC"/>
    <w:rsid w:val="002051CC"/>
    <w:rsid w:val="0028494B"/>
    <w:rsid w:val="002974DD"/>
    <w:rsid w:val="002A2818"/>
    <w:rsid w:val="00303053"/>
    <w:rsid w:val="003650DD"/>
    <w:rsid w:val="003D2824"/>
    <w:rsid w:val="00414189"/>
    <w:rsid w:val="0048442D"/>
    <w:rsid w:val="00485718"/>
    <w:rsid w:val="0052380E"/>
    <w:rsid w:val="005952F1"/>
    <w:rsid w:val="005D6CD4"/>
    <w:rsid w:val="007E04C4"/>
    <w:rsid w:val="008416D4"/>
    <w:rsid w:val="00853FA8"/>
    <w:rsid w:val="008C3CB0"/>
    <w:rsid w:val="009A6237"/>
    <w:rsid w:val="00A217AA"/>
    <w:rsid w:val="00A338F8"/>
    <w:rsid w:val="00A46F56"/>
    <w:rsid w:val="00AC0660"/>
    <w:rsid w:val="00B52F1D"/>
    <w:rsid w:val="00B6516A"/>
    <w:rsid w:val="00BC2241"/>
    <w:rsid w:val="00BD5AF0"/>
    <w:rsid w:val="00BF7F62"/>
    <w:rsid w:val="00C3365E"/>
    <w:rsid w:val="00C355FB"/>
    <w:rsid w:val="00C41615"/>
    <w:rsid w:val="00D63BF8"/>
    <w:rsid w:val="00D755BE"/>
    <w:rsid w:val="00D76A00"/>
    <w:rsid w:val="00D91F7C"/>
    <w:rsid w:val="00D93908"/>
    <w:rsid w:val="00DA6686"/>
    <w:rsid w:val="00DC0C04"/>
    <w:rsid w:val="00DD133E"/>
    <w:rsid w:val="00E37F96"/>
    <w:rsid w:val="00E410B4"/>
    <w:rsid w:val="00E5110C"/>
    <w:rsid w:val="00E54406"/>
    <w:rsid w:val="00EC31C8"/>
    <w:rsid w:val="00EF2AE6"/>
    <w:rsid w:val="00F3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5440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C31C8"/>
    <w:rPr>
      <w:color w:val="21759B"/>
      <w:u w:val="single"/>
    </w:rPr>
  </w:style>
  <w:style w:type="table" w:styleId="LightShading">
    <w:name w:val="Light Shading"/>
    <w:basedOn w:val="TableNormal"/>
    <w:uiPriority w:val="60"/>
    <w:rsid w:val="003D282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5952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0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660"/>
  </w:style>
  <w:style w:type="paragraph" w:styleId="Footer">
    <w:name w:val="footer"/>
    <w:basedOn w:val="Normal"/>
    <w:link w:val="FooterChar"/>
    <w:uiPriority w:val="99"/>
    <w:unhideWhenUsed/>
    <w:rsid w:val="00AC0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660"/>
  </w:style>
  <w:style w:type="character" w:styleId="CommentReference">
    <w:name w:val="annotation reference"/>
    <w:basedOn w:val="DefaultParagraphFont"/>
    <w:uiPriority w:val="99"/>
    <w:semiHidden/>
    <w:unhideWhenUsed/>
    <w:rsid w:val="00BD5A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A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A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AF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5440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C31C8"/>
    <w:rPr>
      <w:color w:val="21759B"/>
      <w:u w:val="single"/>
    </w:rPr>
  </w:style>
  <w:style w:type="table" w:styleId="LightShading">
    <w:name w:val="Light Shading"/>
    <w:basedOn w:val="TableNormal"/>
    <w:uiPriority w:val="60"/>
    <w:rsid w:val="003D282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5952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0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660"/>
  </w:style>
  <w:style w:type="paragraph" w:styleId="Footer">
    <w:name w:val="footer"/>
    <w:basedOn w:val="Normal"/>
    <w:link w:val="FooterChar"/>
    <w:uiPriority w:val="99"/>
    <w:unhideWhenUsed/>
    <w:rsid w:val="00AC0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660"/>
  </w:style>
  <w:style w:type="character" w:styleId="CommentReference">
    <w:name w:val="annotation reference"/>
    <w:basedOn w:val="DefaultParagraphFont"/>
    <w:uiPriority w:val="99"/>
    <w:semiHidden/>
    <w:unhideWhenUsed/>
    <w:rsid w:val="00BD5A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A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A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A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149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6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4717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6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191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2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0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511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2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5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5148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9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1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444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3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177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2675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1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northernlincolnshireapc.nhs.uk/wp-content/uploads/Pathways/APC_Acne_Pathway_Simplified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yperlink" Target="http://www.gserve.nice.org.uk/nicemedia/live/11540/32913/32913.pdf" TargetMode="External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1691</Words>
  <Characters>9639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NLG NHS Foundation Trust</Company>
  <LinksUpToDate>false</LinksUpToDate>
  <CharactersWithSpaces>11308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2017-12-11T16:29:00Z</dcterms:created>
  <dcterms:modified xsi:type="dcterms:W3CDTF">2017-12-11T16:29:00Z</dcterms:modified>
</cp:coreProperties>
</file>